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5" w:rsidRDefault="003E1AB5" w:rsidP="003E1AB5">
      <w:pPr>
        <w:spacing w:line="572" w:lineRule="exact"/>
        <w:rPr>
          <w:rFonts w:ascii="宋体" w:eastAsia="黑体" w:hAnsi="宋体" w:cs="黑体"/>
          <w:bCs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1</w:t>
      </w: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：</w:t>
      </w:r>
    </w:p>
    <w:p w:rsidR="003E1AB5" w:rsidRDefault="003E1AB5" w:rsidP="003E1AB5">
      <w:pPr>
        <w:spacing w:line="572" w:lineRule="exact"/>
        <w:rPr>
          <w:rFonts w:ascii="宋体" w:eastAsia="仿宋_GB2312" w:hAnsi="宋体"/>
          <w:sz w:val="32"/>
          <w:szCs w:val="32"/>
          <w:highlight w:val="yellow"/>
        </w:rPr>
      </w:pPr>
    </w:p>
    <w:p w:rsidR="003E1AB5" w:rsidRDefault="003E1AB5" w:rsidP="003E1AB5">
      <w:pPr>
        <w:spacing w:line="572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西安建筑科技大学第二届课堂教学创新大赛</w:t>
      </w:r>
    </w:p>
    <w:p w:rsidR="003E1AB5" w:rsidRDefault="003E1AB5" w:rsidP="003E1AB5">
      <w:pPr>
        <w:spacing w:line="572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实施方案</w:t>
      </w:r>
    </w:p>
    <w:p w:rsidR="003E1AB5" w:rsidRDefault="003E1AB5" w:rsidP="003E1AB5">
      <w:pPr>
        <w:spacing w:line="572" w:lineRule="exact"/>
        <w:jc w:val="center"/>
        <w:rPr>
          <w:rFonts w:ascii="宋体" w:eastAsia="方正小标宋简体" w:hAnsi="宋体"/>
          <w:sz w:val="44"/>
          <w:szCs w:val="44"/>
        </w:rPr>
      </w:pP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为进一步推动学校课堂教学创新改革，提升课堂教学质量，根据陕西省第二届课堂教学创新大赛的工作安排和要求，学校积极组织开展“西安建筑科技大学第二届课堂教学创新大赛”工作。为确保大赛的顺利实施，现结合学校实际情况，制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定本次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大赛的实施方案。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bookmarkStart w:id="0" w:name="_Toc374714318"/>
      <w:r>
        <w:rPr>
          <w:rFonts w:ascii="宋体" w:eastAsia="黑体" w:hAnsi="宋体" w:cs="黑体" w:hint="eastAsia"/>
          <w:color w:val="000000"/>
          <w:sz w:val="32"/>
          <w:szCs w:val="32"/>
        </w:rPr>
        <w:t>一、大赛组织机构</w:t>
      </w:r>
      <w:bookmarkEnd w:id="0"/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（一）工作领导小组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组长：副校长黄廷林、副校长姚尧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成员：教务处肖国庆、教师发展中心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嵇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启春、人事处高旭阔、校工会武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乾、宣传部高瑞龙、</w:t>
      </w:r>
      <w:hyperlink r:id="rId7" w:history="1">
        <w:r>
          <w:rPr>
            <w:rFonts w:ascii="宋体" w:eastAsia="仿宋_GB2312" w:hAnsi="宋体" w:hint="eastAsia"/>
            <w:bCs/>
            <w:color w:val="000000"/>
            <w:sz w:val="32"/>
            <w:szCs w:val="32"/>
          </w:rPr>
          <w:t>网络与信息化管理处</w:t>
        </w:r>
      </w:hyperlink>
      <w:r>
        <w:rPr>
          <w:rFonts w:ascii="宋体" w:eastAsia="仿宋_GB2312" w:hAnsi="宋体" w:hint="eastAsia"/>
          <w:bCs/>
          <w:color w:val="000000"/>
          <w:sz w:val="32"/>
          <w:szCs w:val="32"/>
        </w:rPr>
        <w:t>主任</w:t>
      </w:r>
      <w:r>
        <w:rPr>
          <w:rFonts w:ascii="宋体" w:eastAsia="仿宋_GB2312" w:hAnsi="宋体"/>
          <w:bCs/>
          <w:color w:val="000000"/>
          <w:sz w:val="32"/>
          <w:szCs w:val="32"/>
        </w:rPr>
        <w:t>李昌华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。</w:t>
      </w:r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（二）评审专家组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主要包括国家级、省级教学名师、优秀教师代表；学校教学委员会、督导组成员；外聘专家。</w:t>
      </w:r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（三）大赛工作办公室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主任：肖国庆、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嵇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启春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副主任：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杜忠泽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、袁广亮、赵延梅、窦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宋体" w:eastAsia="仿宋_GB2312" w:hAnsi="宋体"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浩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、杨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 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勇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秘书：庞传涛、韩</w:t>
      </w:r>
      <w:r>
        <w:rPr>
          <w:rFonts w:ascii="宋体" w:eastAsia="仿宋_GB2312" w:hAnsi="宋体"/>
          <w:bCs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蓉、吴永婷、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廖</w:t>
      </w:r>
      <w:proofErr w:type="gramEnd"/>
      <w:r>
        <w:rPr>
          <w:rFonts w:ascii="宋体" w:hAnsi="宋体" w:cs="宋体" w:hint="eastAsia"/>
          <w:bCs/>
          <w:color w:val="000000"/>
          <w:sz w:val="32"/>
          <w:szCs w:val="32"/>
        </w:rPr>
        <w:t>赟</w:t>
      </w:r>
      <w:r>
        <w:rPr>
          <w:rFonts w:ascii="宋体" w:eastAsia="仿宋_GB2312" w:hAnsi="宋体" w:cs="仿宋_GB2312" w:hint="eastAsia"/>
          <w:bCs/>
          <w:color w:val="000000"/>
          <w:sz w:val="32"/>
          <w:szCs w:val="32"/>
        </w:rPr>
        <w:t>林、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张静、郝磊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lastRenderedPageBreak/>
        <w:t>联系电话：</w:t>
      </w:r>
      <w:r>
        <w:rPr>
          <w:rFonts w:ascii="宋体" w:eastAsia="仿宋_GB2312" w:hAnsi="宋体"/>
          <w:bCs/>
          <w:color w:val="000000"/>
          <w:sz w:val="32"/>
          <w:szCs w:val="32"/>
        </w:rPr>
        <w:t>8220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2286</w:t>
      </w:r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（四）监审组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组长：江中文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    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成员：刘伟波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二、参赛条件及比赛分组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bookmarkStart w:id="1" w:name="_Toc374714319"/>
      <w:r>
        <w:rPr>
          <w:rFonts w:ascii="宋体" w:eastAsia="仿宋_GB2312" w:hAnsi="宋体"/>
          <w:bCs/>
          <w:color w:val="000000"/>
          <w:sz w:val="32"/>
          <w:szCs w:val="32"/>
        </w:rPr>
        <w:t>（一）坚持党的路线方针政策，忠诚党的教育事业，师德师风良好，热爱学生，为人师表；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（二）参赛教师应在职在编，具有讲师及以上职称，年龄在</w:t>
      </w:r>
      <w:r>
        <w:rPr>
          <w:rFonts w:ascii="宋体" w:eastAsia="仿宋_GB2312" w:hAnsi="宋体"/>
          <w:bCs/>
          <w:color w:val="000000"/>
          <w:sz w:val="32"/>
          <w:szCs w:val="32"/>
        </w:rPr>
        <w:t>55</w:t>
      </w:r>
      <w:r>
        <w:rPr>
          <w:rFonts w:ascii="宋体" w:eastAsia="仿宋_GB2312" w:hAnsi="宋体"/>
          <w:bCs/>
          <w:color w:val="000000"/>
          <w:sz w:val="32"/>
          <w:szCs w:val="32"/>
        </w:rPr>
        <w:t>周岁以下（</w:t>
      </w:r>
      <w:r>
        <w:rPr>
          <w:rFonts w:ascii="宋体" w:eastAsia="仿宋_GB2312" w:hAnsi="宋体"/>
          <w:bCs/>
          <w:color w:val="000000"/>
          <w:sz w:val="32"/>
          <w:szCs w:val="32"/>
        </w:rPr>
        <w:t>196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年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日以后出生）；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（三）教师授课对象应为全日制在校本科生，不包括其他类别学生；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（四）参赛教师课堂教学应体现课堂教学创新的要求，有教学理念、教学方法、教学手段、教学内容、教学组织、教学评价等课堂教学环节和要素创新的实践基础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；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五</w:t>
      </w:r>
      <w:r>
        <w:rPr>
          <w:rFonts w:ascii="宋体" w:eastAsia="仿宋_GB2312" w:hAnsi="宋体"/>
          <w:bCs/>
          <w:color w:val="000000"/>
          <w:sz w:val="32"/>
          <w:szCs w:val="32"/>
        </w:rPr>
        <w:t>）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原则上第一届已获大赛一、二等奖教师不得连续参赛（下一届可参加）。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六</w:t>
      </w:r>
      <w:r>
        <w:rPr>
          <w:rFonts w:ascii="宋体" w:eastAsia="仿宋_GB2312" w:hAnsi="宋体"/>
          <w:bCs/>
          <w:color w:val="000000"/>
          <w:sz w:val="32"/>
          <w:szCs w:val="32"/>
        </w:rPr>
        <w:t>）年龄分组。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根据参赛教师年龄，分为两组：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1.</w:t>
      </w:r>
      <w:r>
        <w:rPr>
          <w:rFonts w:ascii="宋体" w:eastAsia="仿宋_GB2312" w:hAnsi="宋体"/>
          <w:bCs/>
          <w:color w:val="000000"/>
          <w:sz w:val="32"/>
          <w:szCs w:val="32"/>
        </w:rPr>
        <w:t>青年组。参赛教师年龄</w:t>
      </w:r>
      <w:r>
        <w:rPr>
          <w:rFonts w:ascii="宋体" w:eastAsia="仿宋_GB2312" w:hAnsi="宋体"/>
          <w:bCs/>
          <w:color w:val="000000"/>
          <w:sz w:val="32"/>
          <w:szCs w:val="32"/>
        </w:rPr>
        <w:t>35</w:t>
      </w:r>
      <w:r>
        <w:rPr>
          <w:rFonts w:ascii="宋体" w:eastAsia="仿宋_GB2312" w:hAnsi="宋体"/>
          <w:bCs/>
          <w:color w:val="000000"/>
          <w:sz w:val="32"/>
          <w:szCs w:val="32"/>
        </w:rPr>
        <w:t>周岁以下（</w:t>
      </w:r>
      <w:r>
        <w:rPr>
          <w:rFonts w:ascii="宋体" w:eastAsia="仿宋_GB2312" w:hAnsi="宋体"/>
          <w:bCs/>
          <w:color w:val="000000"/>
          <w:sz w:val="32"/>
          <w:szCs w:val="32"/>
        </w:rPr>
        <w:t>198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年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日以后出生）。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2.</w:t>
      </w:r>
      <w:r>
        <w:rPr>
          <w:rFonts w:ascii="宋体" w:eastAsia="仿宋_GB2312" w:hAnsi="宋体"/>
          <w:bCs/>
          <w:color w:val="000000"/>
          <w:sz w:val="32"/>
          <w:szCs w:val="32"/>
        </w:rPr>
        <w:t>中年组。参赛教师年龄大于</w:t>
      </w:r>
      <w:r>
        <w:rPr>
          <w:rFonts w:ascii="宋体" w:eastAsia="仿宋_GB2312" w:hAnsi="宋体"/>
          <w:bCs/>
          <w:color w:val="000000"/>
          <w:sz w:val="32"/>
          <w:szCs w:val="32"/>
        </w:rPr>
        <w:t>35</w:t>
      </w:r>
      <w:r>
        <w:rPr>
          <w:rFonts w:ascii="宋体" w:eastAsia="仿宋_GB2312" w:hAnsi="宋体"/>
          <w:bCs/>
          <w:color w:val="000000"/>
          <w:sz w:val="32"/>
          <w:szCs w:val="32"/>
        </w:rPr>
        <w:t>周岁小于</w:t>
      </w:r>
      <w:r>
        <w:rPr>
          <w:rFonts w:ascii="宋体" w:eastAsia="仿宋_GB2312" w:hAnsi="宋体"/>
          <w:bCs/>
          <w:color w:val="000000"/>
          <w:sz w:val="32"/>
          <w:szCs w:val="32"/>
        </w:rPr>
        <w:t>55</w:t>
      </w:r>
      <w:r>
        <w:rPr>
          <w:rFonts w:ascii="宋体" w:eastAsia="仿宋_GB2312" w:hAnsi="宋体"/>
          <w:bCs/>
          <w:color w:val="000000"/>
          <w:sz w:val="32"/>
          <w:szCs w:val="32"/>
        </w:rPr>
        <w:t>周岁（</w:t>
      </w:r>
      <w:r>
        <w:rPr>
          <w:rFonts w:ascii="宋体" w:eastAsia="仿宋_GB2312" w:hAnsi="宋体"/>
          <w:bCs/>
          <w:color w:val="000000"/>
          <w:sz w:val="32"/>
          <w:szCs w:val="32"/>
        </w:rPr>
        <w:t>196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年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日</w:t>
      </w:r>
      <w:r>
        <w:rPr>
          <w:rFonts w:ascii="宋体" w:eastAsia="仿宋_GB2312" w:hAnsi="宋体"/>
          <w:bCs/>
          <w:color w:val="000000"/>
          <w:sz w:val="32"/>
          <w:szCs w:val="32"/>
        </w:rPr>
        <w:t>—198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年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日出生）。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七</w:t>
      </w:r>
      <w:r>
        <w:rPr>
          <w:rFonts w:ascii="宋体" w:eastAsia="仿宋_GB2312" w:hAnsi="宋体"/>
          <w:bCs/>
          <w:color w:val="000000"/>
          <w:sz w:val="32"/>
          <w:szCs w:val="32"/>
        </w:rPr>
        <w:t>）学科分组。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lastRenderedPageBreak/>
        <w:t>依据《普通高等学校本科专业目录（</w:t>
      </w:r>
      <w:r>
        <w:rPr>
          <w:rFonts w:ascii="宋体" w:eastAsia="仿宋_GB2312" w:hAnsi="宋体"/>
          <w:bCs/>
          <w:color w:val="000000"/>
          <w:sz w:val="32"/>
          <w:szCs w:val="32"/>
        </w:rPr>
        <w:t>20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20</w:t>
      </w:r>
      <w:r>
        <w:rPr>
          <w:rFonts w:ascii="宋体" w:eastAsia="仿宋_GB2312" w:hAnsi="宋体"/>
          <w:bCs/>
          <w:color w:val="000000"/>
          <w:sz w:val="32"/>
          <w:szCs w:val="32"/>
        </w:rPr>
        <w:t>年）》，按照</w:t>
      </w:r>
      <w:r>
        <w:rPr>
          <w:rFonts w:ascii="宋体" w:eastAsia="仿宋_GB2312" w:hAnsi="宋体"/>
          <w:bCs/>
          <w:color w:val="000000"/>
          <w:sz w:val="32"/>
          <w:szCs w:val="32"/>
        </w:rPr>
        <w:t>12</w:t>
      </w:r>
      <w:r>
        <w:rPr>
          <w:rFonts w:ascii="宋体" w:eastAsia="仿宋_GB2312" w:hAnsi="宋体"/>
          <w:bCs/>
          <w:color w:val="000000"/>
          <w:sz w:val="32"/>
          <w:szCs w:val="32"/>
        </w:rPr>
        <w:t>个学科大类，将每个年龄</w:t>
      </w:r>
      <w:proofErr w:type="gramStart"/>
      <w:r>
        <w:rPr>
          <w:rFonts w:ascii="宋体" w:eastAsia="仿宋_GB2312" w:hAnsi="宋体"/>
          <w:bCs/>
          <w:color w:val="000000"/>
          <w:sz w:val="32"/>
          <w:szCs w:val="32"/>
        </w:rPr>
        <w:t>分组再</w:t>
      </w:r>
      <w:proofErr w:type="gramEnd"/>
      <w:r>
        <w:rPr>
          <w:rFonts w:ascii="宋体" w:eastAsia="仿宋_GB2312" w:hAnsi="宋体"/>
          <w:bCs/>
          <w:color w:val="000000"/>
          <w:sz w:val="32"/>
          <w:szCs w:val="32"/>
        </w:rPr>
        <w:t>分为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文科、</w:t>
      </w:r>
      <w:r>
        <w:rPr>
          <w:rFonts w:ascii="宋体" w:eastAsia="仿宋_GB2312" w:hAnsi="宋体"/>
          <w:bCs/>
          <w:color w:val="000000"/>
          <w:sz w:val="32"/>
          <w:szCs w:val="32"/>
        </w:rPr>
        <w:t>理工科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和术科</w:t>
      </w:r>
      <w:r>
        <w:rPr>
          <w:rFonts w:ascii="宋体" w:eastAsia="仿宋_GB2312" w:hAnsi="宋体"/>
          <w:bCs/>
          <w:color w:val="000000"/>
          <w:sz w:val="32"/>
          <w:szCs w:val="32"/>
        </w:rPr>
        <w:t>组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三</w:t>
      </w:r>
      <w:r>
        <w:rPr>
          <w:rFonts w:ascii="宋体" w:eastAsia="仿宋_GB2312" w:hAnsi="宋体"/>
          <w:bCs/>
          <w:color w:val="000000"/>
          <w:sz w:val="32"/>
          <w:szCs w:val="32"/>
        </w:rPr>
        <w:t>个比赛组。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1</w:t>
      </w:r>
      <w:r>
        <w:rPr>
          <w:rFonts w:ascii="宋体" w:eastAsia="仿宋_GB2312" w:hAnsi="宋体"/>
          <w:bCs/>
          <w:color w:val="000000"/>
          <w:sz w:val="32"/>
          <w:szCs w:val="32"/>
        </w:rPr>
        <w:t>.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文科组</w:t>
      </w:r>
      <w:r>
        <w:rPr>
          <w:rFonts w:ascii="宋体" w:eastAsia="仿宋_GB2312" w:hAnsi="宋体"/>
          <w:bCs/>
          <w:color w:val="000000"/>
          <w:sz w:val="32"/>
          <w:szCs w:val="32"/>
        </w:rPr>
        <w:t>。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哲学、</w:t>
      </w:r>
      <w:r>
        <w:rPr>
          <w:rFonts w:ascii="宋体" w:eastAsia="仿宋_GB2312" w:hAnsi="宋体"/>
          <w:bCs/>
          <w:color w:val="000000"/>
          <w:sz w:val="32"/>
          <w:szCs w:val="32"/>
        </w:rPr>
        <w:t>法学、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教育学（教育学类）、</w:t>
      </w:r>
      <w:r>
        <w:rPr>
          <w:rFonts w:ascii="宋体" w:eastAsia="仿宋_GB2312" w:hAnsi="宋体"/>
          <w:bCs/>
          <w:color w:val="000000"/>
          <w:sz w:val="32"/>
          <w:szCs w:val="32"/>
        </w:rPr>
        <w:t>文学、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历史学、</w:t>
      </w:r>
      <w:r>
        <w:rPr>
          <w:rFonts w:ascii="宋体" w:eastAsia="仿宋_GB2312" w:hAnsi="宋体"/>
          <w:bCs/>
          <w:color w:val="000000"/>
          <w:sz w:val="32"/>
          <w:szCs w:val="32"/>
        </w:rPr>
        <w:t>管理学、经济学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2</w:t>
      </w:r>
      <w:r>
        <w:rPr>
          <w:rFonts w:ascii="宋体" w:eastAsia="仿宋_GB2312" w:hAnsi="宋体"/>
          <w:bCs/>
          <w:color w:val="000000"/>
          <w:sz w:val="32"/>
          <w:szCs w:val="32"/>
        </w:rPr>
        <w:t>.</w:t>
      </w:r>
      <w:r>
        <w:rPr>
          <w:rFonts w:ascii="宋体" w:eastAsia="仿宋_GB2312" w:hAnsi="宋体"/>
          <w:bCs/>
          <w:color w:val="000000"/>
          <w:sz w:val="32"/>
          <w:szCs w:val="32"/>
        </w:rPr>
        <w:t>理工科组。理学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、</w:t>
      </w:r>
      <w:r>
        <w:rPr>
          <w:rFonts w:ascii="宋体" w:eastAsia="仿宋_GB2312" w:hAnsi="宋体"/>
          <w:bCs/>
          <w:color w:val="000000"/>
          <w:sz w:val="32"/>
          <w:szCs w:val="32"/>
        </w:rPr>
        <w:t>工学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、农学、医学</w:t>
      </w:r>
      <w:r>
        <w:rPr>
          <w:rFonts w:ascii="宋体" w:eastAsia="仿宋_GB2312" w:hAnsi="宋体"/>
          <w:bCs/>
          <w:color w:val="000000"/>
          <w:sz w:val="32"/>
          <w:szCs w:val="32"/>
        </w:rPr>
        <w:t>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3.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术科</w:t>
      </w:r>
      <w:r>
        <w:rPr>
          <w:rFonts w:ascii="宋体" w:eastAsia="仿宋_GB2312" w:hAnsi="宋体"/>
          <w:bCs/>
          <w:color w:val="000000"/>
          <w:sz w:val="32"/>
          <w:szCs w:val="32"/>
        </w:rPr>
        <w:t>组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宋体" w:eastAsia="仿宋_GB2312" w:hAnsi="宋体"/>
          <w:bCs/>
          <w:color w:val="000000"/>
          <w:sz w:val="32"/>
          <w:szCs w:val="32"/>
        </w:rPr>
        <w:t>艺术学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、教育学（体育学类）</w:t>
      </w:r>
      <w:r>
        <w:rPr>
          <w:rFonts w:ascii="宋体" w:eastAsia="仿宋_GB2312" w:hAnsi="宋体"/>
          <w:bCs/>
          <w:color w:val="000000"/>
          <w:sz w:val="32"/>
          <w:szCs w:val="32"/>
        </w:rPr>
        <w:t>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三、大赛工作安排</w:t>
      </w:r>
      <w:bookmarkEnd w:id="1"/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（一）竞赛进程安排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学校第二届课堂教学创新大赛于</w:t>
      </w:r>
      <w:r>
        <w:rPr>
          <w:rFonts w:ascii="宋体" w:eastAsia="仿宋_GB2312" w:hAnsi="宋体"/>
          <w:bCs/>
          <w:color w:val="000000"/>
          <w:sz w:val="32"/>
          <w:szCs w:val="32"/>
        </w:rPr>
        <w:t>20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20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7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月启动。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学院选拔阶段：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7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日—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15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由各学院积极组织大赛宣传及院级的选拔工作。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15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日之前，学院将推荐</w:t>
      </w:r>
      <w:proofErr w:type="gramStart"/>
      <w:r>
        <w:rPr>
          <w:rFonts w:ascii="宋体" w:eastAsia="仿宋_GB2312" w:hAnsi="宋体" w:hint="eastAsia"/>
          <w:bCs/>
          <w:color w:val="000000"/>
          <w:sz w:val="32"/>
          <w:szCs w:val="32"/>
        </w:rPr>
        <w:t>至校赛</w:t>
      </w:r>
      <w:proofErr w:type="gramEnd"/>
      <w:r>
        <w:rPr>
          <w:rFonts w:ascii="宋体" w:eastAsia="仿宋_GB2312" w:hAnsi="宋体" w:hint="eastAsia"/>
          <w:bCs/>
          <w:color w:val="000000"/>
          <w:sz w:val="32"/>
          <w:szCs w:val="32"/>
        </w:rPr>
        <w:t>的名单上报至教务处。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15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日—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23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日由评审专家组的专家深入课堂，随堂听课，检查课程相关教学材料，听取学生反馈意见，进行参赛教师的教案评审。工作人员汇总专家意见和建议，统计参赛教师教案成绩。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比赛阶段：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24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日—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9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30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日大赛筹划及安排，聘请专家、联系场地等事宜。进行参赛选手抽签，确定讲课顺序、课堂讲课、举行闭幕式。</w:t>
      </w:r>
    </w:p>
    <w:p w:rsidR="003E1AB5" w:rsidRDefault="003E1AB5" w:rsidP="00401CB9">
      <w:pPr>
        <w:spacing w:line="572" w:lineRule="exact"/>
        <w:ind w:firstLineChars="200" w:firstLine="644"/>
        <w:rPr>
          <w:rFonts w:ascii="宋体" w:eastAsia="楷体_GB2312" w:hAnsi="宋体" w:cs="楷体_GB2312"/>
          <w:b/>
          <w:color w:val="000000"/>
          <w:sz w:val="32"/>
          <w:szCs w:val="32"/>
        </w:rPr>
      </w:pPr>
      <w:r>
        <w:rPr>
          <w:rFonts w:ascii="宋体" w:eastAsia="楷体_GB2312" w:hAnsi="宋体" w:cs="楷体_GB2312" w:hint="eastAsia"/>
          <w:b/>
          <w:color w:val="000000"/>
          <w:sz w:val="32"/>
          <w:szCs w:val="32"/>
        </w:rPr>
        <w:t>（二）具体比赛流程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参赛教师进行现场课堂教学展示。从教师参赛选题中随机抽</w:t>
      </w:r>
      <w:r>
        <w:rPr>
          <w:rFonts w:ascii="宋体" w:eastAsia="仿宋_GB2312" w:hAnsi="宋体"/>
          <w:bCs/>
          <w:color w:val="000000"/>
          <w:sz w:val="32"/>
          <w:szCs w:val="32"/>
        </w:rPr>
        <w:lastRenderedPageBreak/>
        <w:t>取一节课</w:t>
      </w:r>
      <w:r w:rsidR="00C035A7">
        <w:rPr>
          <w:rFonts w:ascii="宋体" w:eastAsia="仿宋_GB2312" w:hAnsi="宋体" w:hint="eastAsia"/>
          <w:bCs/>
          <w:color w:val="000000"/>
          <w:sz w:val="32"/>
          <w:szCs w:val="32"/>
        </w:rPr>
        <w:t>（二选</w:t>
      </w:r>
      <w:proofErr w:type="gramStart"/>
      <w:r w:rsidR="00C035A7">
        <w:rPr>
          <w:rFonts w:ascii="宋体" w:eastAsia="仿宋_GB2312" w:hAnsi="宋体" w:hint="eastAsia"/>
          <w:bCs/>
          <w:color w:val="000000"/>
          <w:sz w:val="32"/>
          <w:szCs w:val="32"/>
        </w:rPr>
        <w:t>一</w:t>
      </w:r>
      <w:proofErr w:type="gramEnd"/>
      <w:r w:rsidR="00C035A7">
        <w:rPr>
          <w:rFonts w:ascii="宋体" w:eastAsia="仿宋_GB2312" w:hAnsi="宋体" w:hint="eastAsia"/>
          <w:bCs/>
          <w:color w:val="000000"/>
          <w:sz w:val="32"/>
          <w:szCs w:val="32"/>
        </w:rPr>
        <w:t>）</w:t>
      </w:r>
      <w:r>
        <w:rPr>
          <w:rFonts w:ascii="宋体" w:eastAsia="仿宋_GB2312" w:hAnsi="宋体"/>
          <w:bCs/>
          <w:color w:val="000000"/>
          <w:sz w:val="32"/>
          <w:szCs w:val="32"/>
        </w:rPr>
        <w:t>，参赛教师先说课，</w:t>
      </w:r>
      <w:proofErr w:type="gramStart"/>
      <w:r>
        <w:rPr>
          <w:rFonts w:ascii="宋体" w:eastAsia="仿宋_GB2312" w:hAnsi="宋体"/>
          <w:bCs/>
          <w:color w:val="000000"/>
          <w:sz w:val="32"/>
          <w:szCs w:val="32"/>
        </w:rPr>
        <w:t>再现场</w:t>
      </w:r>
      <w:proofErr w:type="gramEnd"/>
      <w:r>
        <w:rPr>
          <w:rFonts w:ascii="宋体" w:eastAsia="仿宋_GB2312" w:hAnsi="宋体"/>
          <w:bCs/>
          <w:color w:val="000000"/>
          <w:sz w:val="32"/>
          <w:szCs w:val="32"/>
        </w:rPr>
        <w:t>教学，最后回答专家提问。专家结合参赛教师推荐表进行综合打分。课堂教学展示内容应与参赛材料课程章节一致。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1.</w:t>
      </w:r>
      <w:r>
        <w:rPr>
          <w:rFonts w:ascii="宋体" w:eastAsia="仿宋_GB2312" w:hAnsi="宋体"/>
          <w:bCs/>
          <w:color w:val="000000"/>
          <w:sz w:val="32"/>
          <w:szCs w:val="32"/>
        </w:rPr>
        <w:t>说课。参赛教师口头表述所选课题的教学设计及教学过程，重点突出课堂教学创新的理论依据和实施过程以及效果。时间</w:t>
      </w:r>
      <w:r>
        <w:rPr>
          <w:rFonts w:ascii="宋体" w:eastAsia="仿宋_GB2312" w:hAnsi="宋体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分钟。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2.</w:t>
      </w:r>
      <w:r>
        <w:rPr>
          <w:rFonts w:ascii="宋体" w:eastAsia="仿宋_GB2312" w:hAnsi="宋体"/>
          <w:bCs/>
          <w:color w:val="000000"/>
          <w:sz w:val="32"/>
          <w:szCs w:val="32"/>
        </w:rPr>
        <w:t>现场教学。参赛教师通过现场教学综合展示课堂教学创新的理念、思路、方法与效果（术科组参赛教师现场</w:t>
      </w:r>
      <w:proofErr w:type="gramStart"/>
      <w:r>
        <w:rPr>
          <w:rFonts w:ascii="宋体" w:eastAsia="仿宋_GB2312" w:hAnsi="宋体"/>
          <w:bCs/>
          <w:color w:val="000000"/>
          <w:sz w:val="32"/>
          <w:szCs w:val="32"/>
        </w:rPr>
        <w:t>教学仅</w:t>
      </w:r>
      <w:proofErr w:type="gramEnd"/>
      <w:r>
        <w:rPr>
          <w:rFonts w:ascii="宋体" w:eastAsia="仿宋_GB2312" w:hAnsi="宋体"/>
          <w:bCs/>
          <w:color w:val="000000"/>
          <w:sz w:val="32"/>
          <w:szCs w:val="32"/>
        </w:rPr>
        <w:t>展示理论教学）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，</w:t>
      </w:r>
      <w:r>
        <w:rPr>
          <w:rFonts w:ascii="宋体" w:eastAsia="仿宋_GB2312" w:hAnsi="宋体"/>
          <w:bCs/>
          <w:color w:val="000000"/>
          <w:sz w:val="32"/>
          <w:szCs w:val="32"/>
        </w:rPr>
        <w:t>时间</w:t>
      </w:r>
      <w:r>
        <w:rPr>
          <w:rFonts w:ascii="宋体" w:eastAsia="仿宋_GB2312" w:hAnsi="宋体"/>
          <w:bCs/>
          <w:color w:val="000000"/>
          <w:sz w:val="32"/>
          <w:szCs w:val="32"/>
        </w:rPr>
        <w:t>15</w:t>
      </w:r>
      <w:r>
        <w:rPr>
          <w:rFonts w:ascii="宋体" w:eastAsia="仿宋_GB2312" w:hAnsi="宋体"/>
          <w:bCs/>
          <w:color w:val="000000"/>
          <w:sz w:val="32"/>
          <w:szCs w:val="32"/>
        </w:rPr>
        <w:t>分钟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宋体" w:eastAsia="仿宋_GB2312" w:hAnsi="宋体"/>
          <w:bCs/>
          <w:color w:val="000000"/>
          <w:sz w:val="32"/>
          <w:szCs w:val="32"/>
        </w:rPr>
        <w:t>参赛教师可根据各自参赛课程需要，自行携带教学模型、挂图、激光笔等教学用具。为了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加强</w:t>
      </w:r>
      <w:r>
        <w:rPr>
          <w:rFonts w:ascii="宋体" w:eastAsia="仿宋_GB2312" w:hAnsi="宋体"/>
          <w:bCs/>
          <w:color w:val="000000"/>
          <w:sz w:val="32"/>
          <w:szCs w:val="32"/>
        </w:rPr>
        <w:t>师生互动效果，授课教师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可</w:t>
      </w:r>
      <w:r>
        <w:rPr>
          <w:rFonts w:ascii="宋体" w:eastAsia="仿宋_GB2312" w:hAnsi="宋体"/>
          <w:bCs/>
          <w:color w:val="000000"/>
          <w:sz w:val="32"/>
          <w:szCs w:val="32"/>
        </w:rPr>
        <w:t>自带学生</w:t>
      </w:r>
      <w:r>
        <w:rPr>
          <w:rFonts w:ascii="宋体" w:eastAsia="仿宋_GB2312" w:hAnsi="宋体"/>
          <w:bCs/>
          <w:color w:val="000000"/>
          <w:sz w:val="32"/>
          <w:szCs w:val="32"/>
        </w:rPr>
        <w:t>8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-</w:t>
      </w:r>
      <w:r>
        <w:rPr>
          <w:rFonts w:ascii="宋体" w:eastAsia="仿宋_GB2312" w:hAnsi="宋体"/>
          <w:bCs/>
          <w:color w:val="000000"/>
          <w:sz w:val="32"/>
          <w:szCs w:val="32"/>
        </w:rPr>
        <w:t>10</w:t>
      </w:r>
      <w:r>
        <w:rPr>
          <w:rFonts w:ascii="宋体" w:eastAsia="仿宋_GB2312" w:hAnsi="宋体"/>
          <w:bCs/>
          <w:color w:val="000000"/>
          <w:sz w:val="32"/>
          <w:szCs w:val="32"/>
        </w:rPr>
        <w:t>名。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/>
          <w:bCs/>
          <w:color w:val="000000"/>
          <w:sz w:val="32"/>
          <w:szCs w:val="32"/>
        </w:rPr>
        <w:t>3.</w:t>
      </w:r>
      <w:r>
        <w:rPr>
          <w:rFonts w:ascii="宋体" w:eastAsia="仿宋_GB2312" w:hAnsi="宋体"/>
          <w:bCs/>
          <w:color w:val="000000"/>
          <w:sz w:val="32"/>
          <w:szCs w:val="32"/>
        </w:rPr>
        <w:t>回答专家提问。根据课堂教学展示情况，专家重点围绕课堂教学创新的理念、组织、实施与效果进行提问，参赛教师进行回答，时间</w:t>
      </w:r>
      <w:r>
        <w:rPr>
          <w:rFonts w:ascii="宋体" w:eastAsia="仿宋_GB2312" w:hAnsi="宋体"/>
          <w:bCs/>
          <w:color w:val="000000"/>
          <w:sz w:val="32"/>
          <w:szCs w:val="32"/>
        </w:rPr>
        <w:t>5</w:t>
      </w:r>
      <w:r>
        <w:rPr>
          <w:rFonts w:ascii="宋体" w:eastAsia="仿宋_GB2312" w:hAnsi="宋体"/>
          <w:bCs/>
          <w:color w:val="000000"/>
          <w:sz w:val="32"/>
          <w:szCs w:val="32"/>
        </w:rPr>
        <w:t>分钟。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比赛时间、方式将根据疫情防控需要进行适当调整，并提前公布。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bookmarkStart w:id="2" w:name="_Toc374714321"/>
      <w:r>
        <w:rPr>
          <w:rFonts w:ascii="宋体" w:eastAsia="黑体" w:hAnsi="宋体" w:cs="黑体" w:hint="eastAsia"/>
          <w:color w:val="000000"/>
          <w:sz w:val="32"/>
          <w:szCs w:val="32"/>
        </w:rPr>
        <w:t>四、奖项设置</w:t>
      </w:r>
      <w:bookmarkEnd w:id="2"/>
      <w:r>
        <w:rPr>
          <w:rFonts w:ascii="宋体" w:eastAsia="黑体" w:hAnsi="宋体" w:cs="黑体" w:hint="eastAsia"/>
          <w:color w:val="000000"/>
          <w:sz w:val="32"/>
          <w:szCs w:val="32"/>
        </w:rPr>
        <w:t>及其他激励表彰措施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各学院应结合学院自身情况，选择参赛组别，并按青年组、中年组进行分组选拔，青年组教师比例应不少于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40%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。在保证学院每个年龄组至少推选一名老师的基础上，推至学校的最终名额最多不大于学院参赛报名总数的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30%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（一）个人奖项</w:t>
      </w:r>
    </w:p>
    <w:p w:rsidR="003E1AB5" w:rsidRDefault="003E1AB5" w:rsidP="00401CB9">
      <w:pPr>
        <w:spacing w:line="572" w:lineRule="exact"/>
        <w:ind w:firstLineChars="200" w:firstLine="641"/>
        <w:jc w:val="left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lastRenderedPageBreak/>
        <w:t>原则上，学校按照校级参赛教师人数的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15%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、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30%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、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50%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分别设置一等奖、二等奖和优秀奖；特等奖由评审专家在特别突出的一等奖中推荐产生，特等奖需超过评委总数的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50%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同意方可通过，每小组特等奖名额不超过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1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人。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（二）集体奖项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根据各学院提交的《大赛安排情况表》、《学院初选实施细则》等材料以及获奖情况，由评委投票推选，最终获奖的学院票数必须过半，按得票多少决定。获得“优秀组织奖”的学院在下一届大赛中增加一个参赛指标。优秀组织奖不超过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3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个单位。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（三）学校加大对获奖教师的表彰和宣传力度，通过学校网站、电视台、宣传栏对获奖教师予以宣传报道。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（四）学校将为获奖教师颁发证书、奖金或奖品，并将成绩记入个人业务档案，作为职称晋升、岗位聘任的重要依据；在国内外培训项目派出时予以优先考虑。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（五）根据省上最终分配我校的复赛参赛名额，从获奖老师中择优推荐参加省级复赛。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五、经费及制度保障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本次大赛的经费，由西安建筑科技大学课程建设经费专项划拨，并依照财务处有关经费的文件规定，合理规范使用。学校各有关部门，积极做好本次大赛的赛前宣传以及比赛过程中的协调配合工作，确保大赛的成功举办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六、其他事项说明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lastRenderedPageBreak/>
        <w:t>（一）参赛教师在授课期间应自觉接受校评委会成员的听课和对教学资料（讲稿、教案）的检查。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（二）在参赛过程中，有违反教学管理规定或出现教学事故者，取消参赛资格。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（三）参赛教师务必按照时间安排前往现场调试多媒体课件（具体时间安排后续通知）。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（四）要求全体参赛教师参加开幕式，开幕式结束后将分组进行集中的讲课比赛。</w:t>
      </w:r>
    </w:p>
    <w:p w:rsidR="003E1AB5" w:rsidRDefault="003E1AB5" w:rsidP="00401CB9">
      <w:pPr>
        <w:spacing w:line="572" w:lineRule="exact"/>
        <w:ind w:firstLineChars="200" w:firstLine="641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（五）宣传部和信息网络中心对本次比赛进行全程录像。</w:t>
      </w:r>
    </w:p>
    <w:p w:rsidR="00476CC0" w:rsidRPr="007A4379" w:rsidRDefault="003E1AB5" w:rsidP="003F49D1">
      <w:pPr>
        <w:spacing w:line="338" w:lineRule="auto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（六）其他未尽事宜由大赛工作办公室统一解释安排。</w:t>
      </w:r>
    </w:p>
    <w:sectPr w:rsidR="00476CC0" w:rsidRPr="007A4379" w:rsidSect="003F49D1">
      <w:footerReference w:type="even" r:id="rId8"/>
      <w:footerReference w:type="default" r:id="rId9"/>
      <w:pgSz w:w="11907" w:h="16840"/>
      <w:pgMar w:top="1985" w:right="1588" w:bottom="2098" w:left="1474" w:header="851" w:footer="1588" w:gutter="0"/>
      <w:cols w:space="425"/>
      <w:docGrid w:type="linesAndChars" w:linePitch="31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B9" w:rsidRDefault="00401CB9" w:rsidP="00D755FC">
      <w:r>
        <w:separator/>
      </w:r>
    </w:p>
  </w:endnote>
  <w:endnote w:type="continuationSeparator" w:id="0">
    <w:p w:rsidR="00401CB9" w:rsidRDefault="00401CB9" w:rsidP="00D7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8D0DFA">
    <w:pPr>
      <w:pStyle w:val="a8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4E777F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4E777F" w:rsidRPr="00102598">
      <w:rPr>
        <w:rStyle w:val="ac"/>
        <w:rFonts w:ascii="宋体" w:hAnsi="宋体"/>
        <w:sz w:val="28"/>
        <w:szCs w:val="28"/>
      </w:rPr>
      <w:fldChar w:fldCharType="separate"/>
    </w:r>
    <w:r w:rsidR="003F49D1">
      <w:rPr>
        <w:rStyle w:val="ac"/>
        <w:rFonts w:ascii="宋体" w:hAnsi="宋体"/>
        <w:noProof/>
        <w:sz w:val="28"/>
        <w:szCs w:val="28"/>
      </w:rPr>
      <w:t>2</w:t>
    </w:r>
    <w:r w:rsidR="004E777F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D52962">
    <w:pPr>
      <w:pStyle w:val="a8"/>
      <w:ind w:left="525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4E777F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4E777F" w:rsidRPr="00102598">
      <w:rPr>
        <w:rStyle w:val="ac"/>
        <w:rFonts w:ascii="宋体" w:hAnsi="宋体"/>
        <w:sz w:val="28"/>
        <w:szCs w:val="28"/>
      </w:rPr>
      <w:fldChar w:fldCharType="separate"/>
    </w:r>
    <w:r w:rsidR="003F49D1">
      <w:rPr>
        <w:rStyle w:val="ac"/>
        <w:rFonts w:ascii="宋体" w:hAnsi="宋体"/>
        <w:noProof/>
        <w:sz w:val="28"/>
        <w:szCs w:val="28"/>
      </w:rPr>
      <w:t>1</w:t>
    </w:r>
    <w:r w:rsidR="004E777F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B9" w:rsidRDefault="00401CB9" w:rsidP="00D755FC">
      <w:r>
        <w:separator/>
      </w:r>
    </w:p>
  </w:footnote>
  <w:footnote w:type="continuationSeparator" w:id="0">
    <w:p w:rsidR="00401CB9" w:rsidRDefault="00401CB9" w:rsidP="00D7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F8763ED"/>
    <w:multiLevelType w:val="hybridMultilevel"/>
    <w:tmpl w:val="00785E12"/>
    <w:lvl w:ilvl="0" w:tplc="219CCE9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406653A0"/>
    <w:multiLevelType w:val="hybridMultilevel"/>
    <w:tmpl w:val="46E076B0"/>
    <w:lvl w:ilvl="0" w:tplc="C6D8CB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03199F"/>
    <w:multiLevelType w:val="hybridMultilevel"/>
    <w:tmpl w:val="BF40AC6C"/>
    <w:lvl w:ilvl="0" w:tplc="A8EE2B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425"/>
  <w:doNotHyphenateCaps/>
  <w:evenAndOddHeaders/>
  <w:drawingGridHorizontalSpacing w:val="211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B"/>
    <w:rsid w:val="00003D07"/>
    <w:rsid w:val="00004425"/>
    <w:rsid w:val="00004B2D"/>
    <w:rsid w:val="00004D94"/>
    <w:rsid w:val="00005246"/>
    <w:rsid w:val="000067CE"/>
    <w:rsid w:val="000068D3"/>
    <w:rsid w:val="00007042"/>
    <w:rsid w:val="00007098"/>
    <w:rsid w:val="00011953"/>
    <w:rsid w:val="000154D8"/>
    <w:rsid w:val="0001677F"/>
    <w:rsid w:val="000206D2"/>
    <w:rsid w:val="000212C1"/>
    <w:rsid w:val="00021472"/>
    <w:rsid w:val="0002159B"/>
    <w:rsid w:val="000216F6"/>
    <w:rsid w:val="00022C37"/>
    <w:rsid w:val="00023AAF"/>
    <w:rsid w:val="00023CA7"/>
    <w:rsid w:val="000246A2"/>
    <w:rsid w:val="00025236"/>
    <w:rsid w:val="000258FE"/>
    <w:rsid w:val="0003118F"/>
    <w:rsid w:val="000316C8"/>
    <w:rsid w:val="000317D6"/>
    <w:rsid w:val="000319B1"/>
    <w:rsid w:val="0003394B"/>
    <w:rsid w:val="00035E51"/>
    <w:rsid w:val="000379CD"/>
    <w:rsid w:val="00041865"/>
    <w:rsid w:val="00043236"/>
    <w:rsid w:val="00044FEC"/>
    <w:rsid w:val="00046228"/>
    <w:rsid w:val="00046ED6"/>
    <w:rsid w:val="0004709E"/>
    <w:rsid w:val="00047EC8"/>
    <w:rsid w:val="00054BC1"/>
    <w:rsid w:val="00055B30"/>
    <w:rsid w:val="00060CE5"/>
    <w:rsid w:val="000614BE"/>
    <w:rsid w:val="00063AB8"/>
    <w:rsid w:val="00063D46"/>
    <w:rsid w:val="00064DCD"/>
    <w:rsid w:val="00067151"/>
    <w:rsid w:val="000672CB"/>
    <w:rsid w:val="000701C5"/>
    <w:rsid w:val="00070CF7"/>
    <w:rsid w:val="000720BD"/>
    <w:rsid w:val="00072CA3"/>
    <w:rsid w:val="00075D82"/>
    <w:rsid w:val="00080BD5"/>
    <w:rsid w:val="00083005"/>
    <w:rsid w:val="000831BF"/>
    <w:rsid w:val="00083D46"/>
    <w:rsid w:val="00091D24"/>
    <w:rsid w:val="0009756C"/>
    <w:rsid w:val="000A284A"/>
    <w:rsid w:val="000A3066"/>
    <w:rsid w:val="000A5F55"/>
    <w:rsid w:val="000A79FB"/>
    <w:rsid w:val="000B1365"/>
    <w:rsid w:val="000B1FBC"/>
    <w:rsid w:val="000B44F1"/>
    <w:rsid w:val="000B50A3"/>
    <w:rsid w:val="000B5B2E"/>
    <w:rsid w:val="000B6642"/>
    <w:rsid w:val="000C0937"/>
    <w:rsid w:val="000C0CCC"/>
    <w:rsid w:val="000C0EE3"/>
    <w:rsid w:val="000C1CE6"/>
    <w:rsid w:val="000C3D6E"/>
    <w:rsid w:val="000C56A9"/>
    <w:rsid w:val="000C57BF"/>
    <w:rsid w:val="000C645B"/>
    <w:rsid w:val="000C7788"/>
    <w:rsid w:val="000D072D"/>
    <w:rsid w:val="000D235F"/>
    <w:rsid w:val="000D268A"/>
    <w:rsid w:val="000D2996"/>
    <w:rsid w:val="000D2CF2"/>
    <w:rsid w:val="000D53A2"/>
    <w:rsid w:val="000D69A7"/>
    <w:rsid w:val="000D7317"/>
    <w:rsid w:val="000D7A69"/>
    <w:rsid w:val="000E369A"/>
    <w:rsid w:val="000E62CF"/>
    <w:rsid w:val="000F014A"/>
    <w:rsid w:val="000F0812"/>
    <w:rsid w:val="000F191D"/>
    <w:rsid w:val="000F1F6F"/>
    <w:rsid w:val="000F245B"/>
    <w:rsid w:val="000F3A6F"/>
    <w:rsid w:val="000F3A76"/>
    <w:rsid w:val="000F4976"/>
    <w:rsid w:val="000F4BDC"/>
    <w:rsid w:val="000F519E"/>
    <w:rsid w:val="000F7841"/>
    <w:rsid w:val="001023EE"/>
    <w:rsid w:val="00104694"/>
    <w:rsid w:val="001051C4"/>
    <w:rsid w:val="0010796A"/>
    <w:rsid w:val="001129E7"/>
    <w:rsid w:val="00114ABD"/>
    <w:rsid w:val="001150B4"/>
    <w:rsid w:val="001177A3"/>
    <w:rsid w:val="00117CF8"/>
    <w:rsid w:val="00120DDD"/>
    <w:rsid w:val="00120FA4"/>
    <w:rsid w:val="0012249A"/>
    <w:rsid w:val="00122538"/>
    <w:rsid w:val="00123116"/>
    <w:rsid w:val="00123CCE"/>
    <w:rsid w:val="001251E6"/>
    <w:rsid w:val="00126DFD"/>
    <w:rsid w:val="00133F3A"/>
    <w:rsid w:val="001347A4"/>
    <w:rsid w:val="001362F9"/>
    <w:rsid w:val="00137E05"/>
    <w:rsid w:val="00137F2C"/>
    <w:rsid w:val="00140C52"/>
    <w:rsid w:val="0014181A"/>
    <w:rsid w:val="00141F57"/>
    <w:rsid w:val="0014250F"/>
    <w:rsid w:val="00143972"/>
    <w:rsid w:val="001440D9"/>
    <w:rsid w:val="001441FE"/>
    <w:rsid w:val="0014665A"/>
    <w:rsid w:val="001467BF"/>
    <w:rsid w:val="0014760D"/>
    <w:rsid w:val="00147C66"/>
    <w:rsid w:val="001501D6"/>
    <w:rsid w:val="0015219A"/>
    <w:rsid w:val="0015347B"/>
    <w:rsid w:val="00153B8B"/>
    <w:rsid w:val="00153CFD"/>
    <w:rsid w:val="001546B0"/>
    <w:rsid w:val="001548FD"/>
    <w:rsid w:val="00154F9B"/>
    <w:rsid w:val="0015529A"/>
    <w:rsid w:val="0015703C"/>
    <w:rsid w:val="00157EC5"/>
    <w:rsid w:val="00160087"/>
    <w:rsid w:val="001608C3"/>
    <w:rsid w:val="001628F7"/>
    <w:rsid w:val="00163D90"/>
    <w:rsid w:val="00164F7F"/>
    <w:rsid w:val="00166D6C"/>
    <w:rsid w:val="00171744"/>
    <w:rsid w:val="00171F1A"/>
    <w:rsid w:val="00173FA1"/>
    <w:rsid w:val="00174E83"/>
    <w:rsid w:val="0017584E"/>
    <w:rsid w:val="00176317"/>
    <w:rsid w:val="0017772A"/>
    <w:rsid w:val="00177C5E"/>
    <w:rsid w:val="00184A68"/>
    <w:rsid w:val="00184B75"/>
    <w:rsid w:val="00186D61"/>
    <w:rsid w:val="001871BB"/>
    <w:rsid w:val="00187C9B"/>
    <w:rsid w:val="001903E8"/>
    <w:rsid w:val="00191356"/>
    <w:rsid w:val="0019175E"/>
    <w:rsid w:val="00191F95"/>
    <w:rsid w:val="00194B9B"/>
    <w:rsid w:val="001952A2"/>
    <w:rsid w:val="001956B4"/>
    <w:rsid w:val="00195A9E"/>
    <w:rsid w:val="00196CAC"/>
    <w:rsid w:val="001A1D91"/>
    <w:rsid w:val="001A220C"/>
    <w:rsid w:val="001A30BC"/>
    <w:rsid w:val="001A4FA6"/>
    <w:rsid w:val="001A624A"/>
    <w:rsid w:val="001A7B85"/>
    <w:rsid w:val="001B10E2"/>
    <w:rsid w:val="001B1638"/>
    <w:rsid w:val="001B22EC"/>
    <w:rsid w:val="001B2B8A"/>
    <w:rsid w:val="001B304B"/>
    <w:rsid w:val="001B374A"/>
    <w:rsid w:val="001C1133"/>
    <w:rsid w:val="001C4C3B"/>
    <w:rsid w:val="001C4EFF"/>
    <w:rsid w:val="001C5067"/>
    <w:rsid w:val="001C6C34"/>
    <w:rsid w:val="001C6CC9"/>
    <w:rsid w:val="001C7635"/>
    <w:rsid w:val="001D107E"/>
    <w:rsid w:val="001D370D"/>
    <w:rsid w:val="001D37D8"/>
    <w:rsid w:val="001D6050"/>
    <w:rsid w:val="001D7830"/>
    <w:rsid w:val="001E2B88"/>
    <w:rsid w:val="001E5ED9"/>
    <w:rsid w:val="001E680B"/>
    <w:rsid w:val="001E69D6"/>
    <w:rsid w:val="001E7D23"/>
    <w:rsid w:val="001F175B"/>
    <w:rsid w:val="001F31CD"/>
    <w:rsid w:val="001F3B17"/>
    <w:rsid w:val="001F4E92"/>
    <w:rsid w:val="00200DEE"/>
    <w:rsid w:val="0020414E"/>
    <w:rsid w:val="0020431D"/>
    <w:rsid w:val="0020561B"/>
    <w:rsid w:val="00205974"/>
    <w:rsid w:val="0020653B"/>
    <w:rsid w:val="002067A9"/>
    <w:rsid w:val="002100A2"/>
    <w:rsid w:val="00211406"/>
    <w:rsid w:val="00211AD2"/>
    <w:rsid w:val="00212D7F"/>
    <w:rsid w:val="0021373D"/>
    <w:rsid w:val="002159B6"/>
    <w:rsid w:val="00216400"/>
    <w:rsid w:val="002173B9"/>
    <w:rsid w:val="00220A3C"/>
    <w:rsid w:val="00221220"/>
    <w:rsid w:val="00224519"/>
    <w:rsid w:val="00224823"/>
    <w:rsid w:val="00227762"/>
    <w:rsid w:val="002304B5"/>
    <w:rsid w:val="00230AB9"/>
    <w:rsid w:val="002349A6"/>
    <w:rsid w:val="00234B5D"/>
    <w:rsid w:val="002350AC"/>
    <w:rsid w:val="0023555C"/>
    <w:rsid w:val="00237AF6"/>
    <w:rsid w:val="002413DA"/>
    <w:rsid w:val="00243E80"/>
    <w:rsid w:val="002448E3"/>
    <w:rsid w:val="00245825"/>
    <w:rsid w:val="00246470"/>
    <w:rsid w:val="00246C15"/>
    <w:rsid w:val="00246F43"/>
    <w:rsid w:val="002478A1"/>
    <w:rsid w:val="00252635"/>
    <w:rsid w:val="00253A67"/>
    <w:rsid w:val="00253EEB"/>
    <w:rsid w:val="00254B5C"/>
    <w:rsid w:val="0025673C"/>
    <w:rsid w:val="00256871"/>
    <w:rsid w:val="00256DE3"/>
    <w:rsid w:val="00260F94"/>
    <w:rsid w:val="002613CD"/>
    <w:rsid w:val="00262029"/>
    <w:rsid w:val="0026213B"/>
    <w:rsid w:val="002621F3"/>
    <w:rsid w:val="00262B73"/>
    <w:rsid w:val="00270779"/>
    <w:rsid w:val="002723DC"/>
    <w:rsid w:val="00274C4D"/>
    <w:rsid w:val="002753AE"/>
    <w:rsid w:val="00275545"/>
    <w:rsid w:val="00276466"/>
    <w:rsid w:val="00277984"/>
    <w:rsid w:val="002814CA"/>
    <w:rsid w:val="00281711"/>
    <w:rsid w:val="002843AA"/>
    <w:rsid w:val="00285FEB"/>
    <w:rsid w:val="002900FF"/>
    <w:rsid w:val="0029023B"/>
    <w:rsid w:val="00293EA4"/>
    <w:rsid w:val="002950F6"/>
    <w:rsid w:val="00295136"/>
    <w:rsid w:val="00296769"/>
    <w:rsid w:val="00297762"/>
    <w:rsid w:val="002A1497"/>
    <w:rsid w:val="002A2354"/>
    <w:rsid w:val="002A2BB5"/>
    <w:rsid w:val="002A3D59"/>
    <w:rsid w:val="002A5D28"/>
    <w:rsid w:val="002A70CF"/>
    <w:rsid w:val="002B0C2F"/>
    <w:rsid w:val="002B1430"/>
    <w:rsid w:val="002B1612"/>
    <w:rsid w:val="002B2AF4"/>
    <w:rsid w:val="002B46F8"/>
    <w:rsid w:val="002B4719"/>
    <w:rsid w:val="002B52E5"/>
    <w:rsid w:val="002B7F23"/>
    <w:rsid w:val="002C0536"/>
    <w:rsid w:val="002C1A27"/>
    <w:rsid w:val="002C56FB"/>
    <w:rsid w:val="002C57B7"/>
    <w:rsid w:val="002C6CA5"/>
    <w:rsid w:val="002C7B4E"/>
    <w:rsid w:val="002D0B63"/>
    <w:rsid w:val="002D10B0"/>
    <w:rsid w:val="002D140B"/>
    <w:rsid w:val="002D194C"/>
    <w:rsid w:val="002D279F"/>
    <w:rsid w:val="002D2B87"/>
    <w:rsid w:val="002D359E"/>
    <w:rsid w:val="002D3947"/>
    <w:rsid w:val="002D3F1C"/>
    <w:rsid w:val="002E3C6E"/>
    <w:rsid w:val="002E5D9D"/>
    <w:rsid w:val="002F1A40"/>
    <w:rsid w:val="002F457D"/>
    <w:rsid w:val="002F555C"/>
    <w:rsid w:val="002F5C8A"/>
    <w:rsid w:val="002F62A0"/>
    <w:rsid w:val="00302212"/>
    <w:rsid w:val="00302AA3"/>
    <w:rsid w:val="00302BE0"/>
    <w:rsid w:val="00302CE5"/>
    <w:rsid w:val="00305548"/>
    <w:rsid w:val="00305A9D"/>
    <w:rsid w:val="003075C3"/>
    <w:rsid w:val="00310B09"/>
    <w:rsid w:val="00310D10"/>
    <w:rsid w:val="00311313"/>
    <w:rsid w:val="00312117"/>
    <w:rsid w:val="0031238D"/>
    <w:rsid w:val="003139FB"/>
    <w:rsid w:val="003148C9"/>
    <w:rsid w:val="00316ADF"/>
    <w:rsid w:val="00317E30"/>
    <w:rsid w:val="00323E8E"/>
    <w:rsid w:val="0032426B"/>
    <w:rsid w:val="00324434"/>
    <w:rsid w:val="00324640"/>
    <w:rsid w:val="00325F74"/>
    <w:rsid w:val="0032749E"/>
    <w:rsid w:val="0032778F"/>
    <w:rsid w:val="003279D8"/>
    <w:rsid w:val="0033027C"/>
    <w:rsid w:val="00330784"/>
    <w:rsid w:val="003310F1"/>
    <w:rsid w:val="00332ABC"/>
    <w:rsid w:val="0033319D"/>
    <w:rsid w:val="00333C74"/>
    <w:rsid w:val="00334C1B"/>
    <w:rsid w:val="00335C5D"/>
    <w:rsid w:val="0033634E"/>
    <w:rsid w:val="003370BB"/>
    <w:rsid w:val="00337E6A"/>
    <w:rsid w:val="00342002"/>
    <w:rsid w:val="003420EE"/>
    <w:rsid w:val="00343CB0"/>
    <w:rsid w:val="003446BD"/>
    <w:rsid w:val="00344723"/>
    <w:rsid w:val="003453DB"/>
    <w:rsid w:val="00347677"/>
    <w:rsid w:val="00347A9C"/>
    <w:rsid w:val="0035048A"/>
    <w:rsid w:val="00352C76"/>
    <w:rsid w:val="0035342D"/>
    <w:rsid w:val="0035349E"/>
    <w:rsid w:val="00353B9A"/>
    <w:rsid w:val="00354172"/>
    <w:rsid w:val="00355E63"/>
    <w:rsid w:val="003562CD"/>
    <w:rsid w:val="003576B5"/>
    <w:rsid w:val="00360B1F"/>
    <w:rsid w:val="00361581"/>
    <w:rsid w:val="00363D9F"/>
    <w:rsid w:val="00364EE5"/>
    <w:rsid w:val="00364FF3"/>
    <w:rsid w:val="00365087"/>
    <w:rsid w:val="003670FE"/>
    <w:rsid w:val="00370EE9"/>
    <w:rsid w:val="003721D6"/>
    <w:rsid w:val="00376C38"/>
    <w:rsid w:val="0037744B"/>
    <w:rsid w:val="003801B8"/>
    <w:rsid w:val="00380309"/>
    <w:rsid w:val="00380AFB"/>
    <w:rsid w:val="00382997"/>
    <w:rsid w:val="003835D4"/>
    <w:rsid w:val="00384F73"/>
    <w:rsid w:val="003865CD"/>
    <w:rsid w:val="00390B31"/>
    <w:rsid w:val="003913E7"/>
    <w:rsid w:val="00391952"/>
    <w:rsid w:val="003936C8"/>
    <w:rsid w:val="003939BC"/>
    <w:rsid w:val="00393B5B"/>
    <w:rsid w:val="003969C9"/>
    <w:rsid w:val="00396E3D"/>
    <w:rsid w:val="0039771E"/>
    <w:rsid w:val="003A0187"/>
    <w:rsid w:val="003A172C"/>
    <w:rsid w:val="003A2AD9"/>
    <w:rsid w:val="003A32C5"/>
    <w:rsid w:val="003A467D"/>
    <w:rsid w:val="003A541D"/>
    <w:rsid w:val="003A5C99"/>
    <w:rsid w:val="003A71CE"/>
    <w:rsid w:val="003A733A"/>
    <w:rsid w:val="003B0229"/>
    <w:rsid w:val="003B03DB"/>
    <w:rsid w:val="003B0AE2"/>
    <w:rsid w:val="003B0CA9"/>
    <w:rsid w:val="003B14ED"/>
    <w:rsid w:val="003B14FC"/>
    <w:rsid w:val="003B34AA"/>
    <w:rsid w:val="003B3A14"/>
    <w:rsid w:val="003C058E"/>
    <w:rsid w:val="003C0809"/>
    <w:rsid w:val="003C0B4D"/>
    <w:rsid w:val="003C139E"/>
    <w:rsid w:val="003C31CB"/>
    <w:rsid w:val="003D02C8"/>
    <w:rsid w:val="003D02D5"/>
    <w:rsid w:val="003D087B"/>
    <w:rsid w:val="003D0D93"/>
    <w:rsid w:val="003D17B8"/>
    <w:rsid w:val="003D1D9C"/>
    <w:rsid w:val="003D280E"/>
    <w:rsid w:val="003D34B2"/>
    <w:rsid w:val="003D44DC"/>
    <w:rsid w:val="003D65C5"/>
    <w:rsid w:val="003E1442"/>
    <w:rsid w:val="003E1AB5"/>
    <w:rsid w:val="003E21DE"/>
    <w:rsid w:val="003E230A"/>
    <w:rsid w:val="003E2D91"/>
    <w:rsid w:val="003E3AE3"/>
    <w:rsid w:val="003E489C"/>
    <w:rsid w:val="003E5BCB"/>
    <w:rsid w:val="003F1C45"/>
    <w:rsid w:val="003F366F"/>
    <w:rsid w:val="003F49D1"/>
    <w:rsid w:val="003F51E7"/>
    <w:rsid w:val="003F71DD"/>
    <w:rsid w:val="003F7A07"/>
    <w:rsid w:val="003F7F00"/>
    <w:rsid w:val="00400234"/>
    <w:rsid w:val="00400524"/>
    <w:rsid w:val="004018BA"/>
    <w:rsid w:val="00401CB9"/>
    <w:rsid w:val="00402B88"/>
    <w:rsid w:val="00406F76"/>
    <w:rsid w:val="004111EF"/>
    <w:rsid w:val="0041262B"/>
    <w:rsid w:val="0041328D"/>
    <w:rsid w:val="00414EED"/>
    <w:rsid w:val="00415B07"/>
    <w:rsid w:val="00417298"/>
    <w:rsid w:val="00423C65"/>
    <w:rsid w:val="00424247"/>
    <w:rsid w:val="004273C9"/>
    <w:rsid w:val="004276A5"/>
    <w:rsid w:val="004307F3"/>
    <w:rsid w:val="004318B2"/>
    <w:rsid w:val="004319FE"/>
    <w:rsid w:val="00431F65"/>
    <w:rsid w:val="00435BF4"/>
    <w:rsid w:val="00436BBE"/>
    <w:rsid w:val="00437C4C"/>
    <w:rsid w:val="00442DE0"/>
    <w:rsid w:val="004430DD"/>
    <w:rsid w:val="004432FF"/>
    <w:rsid w:val="00445E76"/>
    <w:rsid w:val="00446675"/>
    <w:rsid w:val="00447977"/>
    <w:rsid w:val="00450753"/>
    <w:rsid w:val="00450A34"/>
    <w:rsid w:val="00450C78"/>
    <w:rsid w:val="00451989"/>
    <w:rsid w:val="00451E25"/>
    <w:rsid w:val="00452BE9"/>
    <w:rsid w:val="00453EC4"/>
    <w:rsid w:val="00455754"/>
    <w:rsid w:val="00455D23"/>
    <w:rsid w:val="004639FE"/>
    <w:rsid w:val="004664F4"/>
    <w:rsid w:val="0047089C"/>
    <w:rsid w:val="00470CE9"/>
    <w:rsid w:val="00472B57"/>
    <w:rsid w:val="00473849"/>
    <w:rsid w:val="00475717"/>
    <w:rsid w:val="00475C8C"/>
    <w:rsid w:val="0047635E"/>
    <w:rsid w:val="00476C1F"/>
    <w:rsid w:val="00476CC0"/>
    <w:rsid w:val="00477C79"/>
    <w:rsid w:val="00483A34"/>
    <w:rsid w:val="00483ED3"/>
    <w:rsid w:val="00484F5D"/>
    <w:rsid w:val="00484F8B"/>
    <w:rsid w:val="004857E9"/>
    <w:rsid w:val="00485F51"/>
    <w:rsid w:val="004864AE"/>
    <w:rsid w:val="00491E04"/>
    <w:rsid w:val="004932C9"/>
    <w:rsid w:val="00496F8A"/>
    <w:rsid w:val="00497415"/>
    <w:rsid w:val="004A2845"/>
    <w:rsid w:val="004A5AD1"/>
    <w:rsid w:val="004A792E"/>
    <w:rsid w:val="004B06A6"/>
    <w:rsid w:val="004B076E"/>
    <w:rsid w:val="004B4DD5"/>
    <w:rsid w:val="004B56E9"/>
    <w:rsid w:val="004B579C"/>
    <w:rsid w:val="004B5F30"/>
    <w:rsid w:val="004B6A3C"/>
    <w:rsid w:val="004C00DF"/>
    <w:rsid w:val="004C0D33"/>
    <w:rsid w:val="004C19CE"/>
    <w:rsid w:val="004C24E7"/>
    <w:rsid w:val="004C398D"/>
    <w:rsid w:val="004D051A"/>
    <w:rsid w:val="004D2465"/>
    <w:rsid w:val="004D248D"/>
    <w:rsid w:val="004D2D86"/>
    <w:rsid w:val="004D4231"/>
    <w:rsid w:val="004D4953"/>
    <w:rsid w:val="004D4AA8"/>
    <w:rsid w:val="004D5701"/>
    <w:rsid w:val="004D7FE7"/>
    <w:rsid w:val="004E016E"/>
    <w:rsid w:val="004E0570"/>
    <w:rsid w:val="004E07C6"/>
    <w:rsid w:val="004E2DCA"/>
    <w:rsid w:val="004E3257"/>
    <w:rsid w:val="004E37F6"/>
    <w:rsid w:val="004E4E8D"/>
    <w:rsid w:val="004E777F"/>
    <w:rsid w:val="004E7AF1"/>
    <w:rsid w:val="004E7FA8"/>
    <w:rsid w:val="004F0644"/>
    <w:rsid w:val="004F0D06"/>
    <w:rsid w:val="004F2FD3"/>
    <w:rsid w:val="004F319B"/>
    <w:rsid w:val="004F31A2"/>
    <w:rsid w:val="004F522F"/>
    <w:rsid w:val="004F5523"/>
    <w:rsid w:val="004F5E9F"/>
    <w:rsid w:val="004F6356"/>
    <w:rsid w:val="00500873"/>
    <w:rsid w:val="00500C73"/>
    <w:rsid w:val="00500D6C"/>
    <w:rsid w:val="0050173B"/>
    <w:rsid w:val="005020E9"/>
    <w:rsid w:val="0050414F"/>
    <w:rsid w:val="00505545"/>
    <w:rsid w:val="005059C4"/>
    <w:rsid w:val="00505BD5"/>
    <w:rsid w:val="005067CE"/>
    <w:rsid w:val="00506BCD"/>
    <w:rsid w:val="00510B64"/>
    <w:rsid w:val="00511F92"/>
    <w:rsid w:val="0051392D"/>
    <w:rsid w:val="00517310"/>
    <w:rsid w:val="00517C91"/>
    <w:rsid w:val="00521196"/>
    <w:rsid w:val="005217F6"/>
    <w:rsid w:val="00522541"/>
    <w:rsid w:val="0052429A"/>
    <w:rsid w:val="0052444F"/>
    <w:rsid w:val="00524FA5"/>
    <w:rsid w:val="00525FD7"/>
    <w:rsid w:val="005261CB"/>
    <w:rsid w:val="00530745"/>
    <w:rsid w:val="00532FE5"/>
    <w:rsid w:val="005354F5"/>
    <w:rsid w:val="00535795"/>
    <w:rsid w:val="005365B9"/>
    <w:rsid w:val="00537AD4"/>
    <w:rsid w:val="00540952"/>
    <w:rsid w:val="00541C92"/>
    <w:rsid w:val="00544E13"/>
    <w:rsid w:val="00545337"/>
    <w:rsid w:val="005463DD"/>
    <w:rsid w:val="00547001"/>
    <w:rsid w:val="00550EC7"/>
    <w:rsid w:val="00553A93"/>
    <w:rsid w:val="00553ABA"/>
    <w:rsid w:val="0055406C"/>
    <w:rsid w:val="00555572"/>
    <w:rsid w:val="0056053F"/>
    <w:rsid w:val="005608A4"/>
    <w:rsid w:val="00560D65"/>
    <w:rsid w:val="00562F34"/>
    <w:rsid w:val="00564E75"/>
    <w:rsid w:val="00565387"/>
    <w:rsid w:val="005671EB"/>
    <w:rsid w:val="00567328"/>
    <w:rsid w:val="0056755A"/>
    <w:rsid w:val="00567B56"/>
    <w:rsid w:val="0057041F"/>
    <w:rsid w:val="005717F8"/>
    <w:rsid w:val="0057478D"/>
    <w:rsid w:val="00575847"/>
    <w:rsid w:val="005759E1"/>
    <w:rsid w:val="0057704E"/>
    <w:rsid w:val="00580E88"/>
    <w:rsid w:val="005816F5"/>
    <w:rsid w:val="0058212F"/>
    <w:rsid w:val="005854DE"/>
    <w:rsid w:val="00586560"/>
    <w:rsid w:val="00587C20"/>
    <w:rsid w:val="00590830"/>
    <w:rsid w:val="005909CF"/>
    <w:rsid w:val="00591B05"/>
    <w:rsid w:val="00591C13"/>
    <w:rsid w:val="005924BB"/>
    <w:rsid w:val="00592AC0"/>
    <w:rsid w:val="00593B81"/>
    <w:rsid w:val="00593EAA"/>
    <w:rsid w:val="005957EE"/>
    <w:rsid w:val="005959EF"/>
    <w:rsid w:val="00596E2E"/>
    <w:rsid w:val="005A087E"/>
    <w:rsid w:val="005A0AD8"/>
    <w:rsid w:val="005A21B8"/>
    <w:rsid w:val="005A3A33"/>
    <w:rsid w:val="005A3AA3"/>
    <w:rsid w:val="005A3B29"/>
    <w:rsid w:val="005A3F5A"/>
    <w:rsid w:val="005A3FF4"/>
    <w:rsid w:val="005A67DF"/>
    <w:rsid w:val="005B14E0"/>
    <w:rsid w:val="005B314C"/>
    <w:rsid w:val="005B391B"/>
    <w:rsid w:val="005B4F72"/>
    <w:rsid w:val="005B523C"/>
    <w:rsid w:val="005B6CFC"/>
    <w:rsid w:val="005C1DD5"/>
    <w:rsid w:val="005C492C"/>
    <w:rsid w:val="005C4C07"/>
    <w:rsid w:val="005C5757"/>
    <w:rsid w:val="005D6E62"/>
    <w:rsid w:val="005E034B"/>
    <w:rsid w:val="005E10A5"/>
    <w:rsid w:val="005E1C76"/>
    <w:rsid w:val="005E242A"/>
    <w:rsid w:val="005E2A7D"/>
    <w:rsid w:val="005E3ED5"/>
    <w:rsid w:val="005E4166"/>
    <w:rsid w:val="005E6347"/>
    <w:rsid w:val="005E79FA"/>
    <w:rsid w:val="005F04E8"/>
    <w:rsid w:val="005F2C0A"/>
    <w:rsid w:val="005F2FF5"/>
    <w:rsid w:val="005F3022"/>
    <w:rsid w:val="005F3976"/>
    <w:rsid w:val="005F4E25"/>
    <w:rsid w:val="005F6A17"/>
    <w:rsid w:val="005F7D2E"/>
    <w:rsid w:val="0060004C"/>
    <w:rsid w:val="0060425D"/>
    <w:rsid w:val="00604423"/>
    <w:rsid w:val="0060536D"/>
    <w:rsid w:val="00605C31"/>
    <w:rsid w:val="0061004F"/>
    <w:rsid w:val="00610F9C"/>
    <w:rsid w:val="00611435"/>
    <w:rsid w:val="006115DB"/>
    <w:rsid w:val="00611CB4"/>
    <w:rsid w:val="00611D43"/>
    <w:rsid w:val="00613B5E"/>
    <w:rsid w:val="00616B59"/>
    <w:rsid w:val="0062527C"/>
    <w:rsid w:val="006255DE"/>
    <w:rsid w:val="00626C86"/>
    <w:rsid w:val="00627B29"/>
    <w:rsid w:val="00631A25"/>
    <w:rsid w:val="006322AF"/>
    <w:rsid w:val="00633059"/>
    <w:rsid w:val="006334C4"/>
    <w:rsid w:val="00634330"/>
    <w:rsid w:val="00635C12"/>
    <w:rsid w:val="0063692F"/>
    <w:rsid w:val="006373A0"/>
    <w:rsid w:val="006418CF"/>
    <w:rsid w:val="0064516C"/>
    <w:rsid w:val="00645C9D"/>
    <w:rsid w:val="00651371"/>
    <w:rsid w:val="006518AE"/>
    <w:rsid w:val="00651A0B"/>
    <w:rsid w:val="00651C59"/>
    <w:rsid w:val="00651CD1"/>
    <w:rsid w:val="006568F9"/>
    <w:rsid w:val="00656B11"/>
    <w:rsid w:val="00661123"/>
    <w:rsid w:val="00661C46"/>
    <w:rsid w:val="00661D43"/>
    <w:rsid w:val="006621D5"/>
    <w:rsid w:val="00662357"/>
    <w:rsid w:val="00664087"/>
    <w:rsid w:val="00666285"/>
    <w:rsid w:val="0066721F"/>
    <w:rsid w:val="006674FD"/>
    <w:rsid w:val="00667EFA"/>
    <w:rsid w:val="00667FBA"/>
    <w:rsid w:val="006777AC"/>
    <w:rsid w:val="00677CB0"/>
    <w:rsid w:val="00680501"/>
    <w:rsid w:val="006824E1"/>
    <w:rsid w:val="00685913"/>
    <w:rsid w:val="006862D3"/>
    <w:rsid w:val="00686446"/>
    <w:rsid w:val="00687674"/>
    <w:rsid w:val="00691DCD"/>
    <w:rsid w:val="006922D3"/>
    <w:rsid w:val="0069290D"/>
    <w:rsid w:val="00692B2B"/>
    <w:rsid w:val="00693378"/>
    <w:rsid w:val="00694AC1"/>
    <w:rsid w:val="00695847"/>
    <w:rsid w:val="00696167"/>
    <w:rsid w:val="00697646"/>
    <w:rsid w:val="006A0AFA"/>
    <w:rsid w:val="006A14EB"/>
    <w:rsid w:val="006A1570"/>
    <w:rsid w:val="006A2015"/>
    <w:rsid w:val="006A2FDD"/>
    <w:rsid w:val="006A551D"/>
    <w:rsid w:val="006A77D5"/>
    <w:rsid w:val="006B0E76"/>
    <w:rsid w:val="006B1B6A"/>
    <w:rsid w:val="006B1ED8"/>
    <w:rsid w:val="006B6B97"/>
    <w:rsid w:val="006C012F"/>
    <w:rsid w:val="006C016B"/>
    <w:rsid w:val="006C09A6"/>
    <w:rsid w:val="006C2559"/>
    <w:rsid w:val="006C2ABC"/>
    <w:rsid w:val="006C2B76"/>
    <w:rsid w:val="006C4CEC"/>
    <w:rsid w:val="006C58FD"/>
    <w:rsid w:val="006C6E6F"/>
    <w:rsid w:val="006C6F25"/>
    <w:rsid w:val="006D0E52"/>
    <w:rsid w:val="006D295C"/>
    <w:rsid w:val="006D3914"/>
    <w:rsid w:val="006D5DD5"/>
    <w:rsid w:val="006D674B"/>
    <w:rsid w:val="006D783A"/>
    <w:rsid w:val="006D7F76"/>
    <w:rsid w:val="006E0552"/>
    <w:rsid w:val="006E0E15"/>
    <w:rsid w:val="006E436B"/>
    <w:rsid w:val="006E4869"/>
    <w:rsid w:val="006E600D"/>
    <w:rsid w:val="006E7292"/>
    <w:rsid w:val="006E7F1C"/>
    <w:rsid w:val="006F0FA1"/>
    <w:rsid w:val="006F2A7F"/>
    <w:rsid w:val="006F627F"/>
    <w:rsid w:val="006F63A6"/>
    <w:rsid w:val="006F65B1"/>
    <w:rsid w:val="006F70D5"/>
    <w:rsid w:val="006F749B"/>
    <w:rsid w:val="006F7F05"/>
    <w:rsid w:val="007044B6"/>
    <w:rsid w:val="0070515C"/>
    <w:rsid w:val="007060D3"/>
    <w:rsid w:val="00706902"/>
    <w:rsid w:val="00707FB7"/>
    <w:rsid w:val="007102C0"/>
    <w:rsid w:val="00710B14"/>
    <w:rsid w:val="00710B79"/>
    <w:rsid w:val="00711CAB"/>
    <w:rsid w:val="00711F66"/>
    <w:rsid w:val="007122B0"/>
    <w:rsid w:val="007160B4"/>
    <w:rsid w:val="00716CBA"/>
    <w:rsid w:val="0071798B"/>
    <w:rsid w:val="00717D3A"/>
    <w:rsid w:val="00720A8E"/>
    <w:rsid w:val="00722706"/>
    <w:rsid w:val="0072293C"/>
    <w:rsid w:val="007244B6"/>
    <w:rsid w:val="00724707"/>
    <w:rsid w:val="00725A04"/>
    <w:rsid w:val="00725B8E"/>
    <w:rsid w:val="00726433"/>
    <w:rsid w:val="0072685A"/>
    <w:rsid w:val="00730AD0"/>
    <w:rsid w:val="007317B2"/>
    <w:rsid w:val="007323C0"/>
    <w:rsid w:val="00732545"/>
    <w:rsid w:val="007332FE"/>
    <w:rsid w:val="00733A1B"/>
    <w:rsid w:val="00735E98"/>
    <w:rsid w:val="007364AC"/>
    <w:rsid w:val="00737300"/>
    <w:rsid w:val="00737DFC"/>
    <w:rsid w:val="007404E8"/>
    <w:rsid w:val="00740B2C"/>
    <w:rsid w:val="00741D0B"/>
    <w:rsid w:val="007429AC"/>
    <w:rsid w:val="00742BA3"/>
    <w:rsid w:val="00743528"/>
    <w:rsid w:val="007447A9"/>
    <w:rsid w:val="00744E51"/>
    <w:rsid w:val="00745183"/>
    <w:rsid w:val="00746E31"/>
    <w:rsid w:val="007505AB"/>
    <w:rsid w:val="00752BBC"/>
    <w:rsid w:val="0075369C"/>
    <w:rsid w:val="00753995"/>
    <w:rsid w:val="00753B98"/>
    <w:rsid w:val="00753BA1"/>
    <w:rsid w:val="00755501"/>
    <w:rsid w:val="00755BCF"/>
    <w:rsid w:val="00756D6F"/>
    <w:rsid w:val="00757682"/>
    <w:rsid w:val="00760D8D"/>
    <w:rsid w:val="00763CC8"/>
    <w:rsid w:val="00764169"/>
    <w:rsid w:val="00764D24"/>
    <w:rsid w:val="0076584D"/>
    <w:rsid w:val="00770CA9"/>
    <w:rsid w:val="00771041"/>
    <w:rsid w:val="007711A4"/>
    <w:rsid w:val="007737ED"/>
    <w:rsid w:val="00775EC5"/>
    <w:rsid w:val="00776ABD"/>
    <w:rsid w:val="00776E1B"/>
    <w:rsid w:val="00776F3A"/>
    <w:rsid w:val="007776B7"/>
    <w:rsid w:val="0078079B"/>
    <w:rsid w:val="00782E57"/>
    <w:rsid w:val="00783465"/>
    <w:rsid w:val="0078553C"/>
    <w:rsid w:val="007872B4"/>
    <w:rsid w:val="00790CBD"/>
    <w:rsid w:val="007920F9"/>
    <w:rsid w:val="00793292"/>
    <w:rsid w:val="0079699A"/>
    <w:rsid w:val="00796E17"/>
    <w:rsid w:val="0079721F"/>
    <w:rsid w:val="007A11D9"/>
    <w:rsid w:val="007A2E32"/>
    <w:rsid w:val="007A34AE"/>
    <w:rsid w:val="007A4379"/>
    <w:rsid w:val="007A46F2"/>
    <w:rsid w:val="007A4FA6"/>
    <w:rsid w:val="007A5DF8"/>
    <w:rsid w:val="007A672C"/>
    <w:rsid w:val="007B0166"/>
    <w:rsid w:val="007B041F"/>
    <w:rsid w:val="007B1797"/>
    <w:rsid w:val="007B2F1D"/>
    <w:rsid w:val="007B4E71"/>
    <w:rsid w:val="007B5BDA"/>
    <w:rsid w:val="007B69B7"/>
    <w:rsid w:val="007B709C"/>
    <w:rsid w:val="007B7A85"/>
    <w:rsid w:val="007B7FAA"/>
    <w:rsid w:val="007C2813"/>
    <w:rsid w:val="007C424F"/>
    <w:rsid w:val="007C45D2"/>
    <w:rsid w:val="007C7258"/>
    <w:rsid w:val="007D010E"/>
    <w:rsid w:val="007D03EB"/>
    <w:rsid w:val="007D03ED"/>
    <w:rsid w:val="007D18FA"/>
    <w:rsid w:val="007D1A57"/>
    <w:rsid w:val="007D4C1C"/>
    <w:rsid w:val="007D4C7E"/>
    <w:rsid w:val="007D6498"/>
    <w:rsid w:val="007D64B4"/>
    <w:rsid w:val="007D6766"/>
    <w:rsid w:val="007D76D0"/>
    <w:rsid w:val="007E0EC6"/>
    <w:rsid w:val="007E2C02"/>
    <w:rsid w:val="007E31ED"/>
    <w:rsid w:val="007E352F"/>
    <w:rsid w:val="007E4325"/>
    <w:rsid w:val="007E5B82"/>
    <w:rsid w:val="007E62C7"/>
    <w:rsid w:val="007E65A8"/>
    <w:rsid w:val="007E6A84"/>
    <w:rsid w:val="007E6D89"/>
    <w:rsid w:val="007E76D8"/>
    <w:rsid w:val="007E7E0C"/>
    <w:rsid w:val="007F15DD"/>
    <w:rsid w:val="007F17EF"/>
    <w:rsid w:val="007F31F5"/>
    <w:rsid w:val="007F34B4"/>
    <w:rsid w:val="007F3D57"/>
    <w:rsid w:val="007F53BA"/>
    <w:rsid w:val="007F5C3A"/>
    <w:rsid w:val="007F7885"/>
    <w:rsid w:val="0080062A"/>
    <w:rsid w:val="008009D9"/>
    <w:rsid w:val="00801135"/>
    <w:rsid w:val="00801394"/>
    <w:rsid w:val="00801FF8"/>
    <w:rsid w:val="00802276"/>
    <w:rsid w:val="00802976"/>
    <w:rsid w:val="00803D38"/>
    <w:rsid w:val="00805B99"/>
    <w:rsid w:val="00806734"/>
    <w:rsid w:val="00811769"/>
    <w:rsid w:val="0081219F"/>
    <w:rsid w:val="008146DA"/>
    <w:rsid w:val="0081644E"/>
    <w:rsid w:val="00817142"/>
    <w:rsid w:val="00821D44"/>
    <w:rsid w:val="0082300B"/>
    <w:rsid w:val="00823C67"/>
    <w:rsid w:val="008248F2"/>
    <w:rsid w:val="00826DDE"/>
    <w:rsid w:val="008274E2"/>
    <w:rsid w:val="00830890"/>
    <w:rsid w:val="00830A8F"/>
    <w:rsid w:val="00831093"/>
    <w:rsid w:val="00831218"/>
    <w:rsid w:val="008333A1"/>
    <w:rsid w:val="00834E4C"/>
    <w:rsid w:val="008356BB"/>
    <w:rsid w:val="008371EF"/>
    <w:rsid w:val="008404F9"/>
    <w:rsid w:val="00841302"/>
    <w:rsid w:val="00841C84"/>
    <w:rsid w:val="00843F9F"/>
    <w:rsid w:val="0084664A"/>
    <w:rsid w:val="00846B9B"/>
    <w:rsid w:val="00847A29"/>
    <w:rsid w:val="00847CEF"/>
    <w:rsid w:val="00847ED3"/>
    <w:rsid w:val="00850B90"/>
    <w:rsid w:val="008525F0"/>
    <w:rsid w:val="00854788"/>
    <w:rsid w:val="00854B6A"/>
    <w:rsid w:val="008557B7"/>
    <w:rsid w:val="00855FE2"/>
    <w:rsid w:val="008603B4"/>
    <w:rsid w:val="00861E30"/>
    <w:rsid w:val="00863C32"/>
    <w:rsid w:val="00864C87"/>
    <w:rsid w:val="008652B8"/>
    <w:rsid w:val="0086576A"/>
    <w:rsid w:val="008657BE"/>
    <w:rsid w:val="0086599E"/>
    <w:rsid w:val="00866BCE"/>
    <w:rsid w:val="00867EF6"/>
    <w:rsid w:val="00870A67"/>
    <w:rsid w:val="00871A1F"/>
    <w:rsid w:val="00872006"/>
    <w:rsid w:val="00874D3D"/>
    <w:rsid w:val="0087571E"/>
    <w:rsid w:val="00877208"/>
    <w:rsid w:val="0087785F"/>
    <w:rsid w:val="008801E7"/>
    <w:rsid w:val="00880E48"/>
    <w:rsid w:val="00881C43"/>
    <w:rsid w:val="00881EA8"/>
    <w:rsid w:val="00882A20"/>
    <w:rsid w:val="00884F85"/>
    <w:rsid w:val="0088524E"/>
    <w:rsid w:val="00885EC0"/>
    <w:rsid w:val="0088604A"/>
    <w:rsid w:val="00886D9E"/>
    <w:rsid w:val="00887E0E"/>
    <w:rsid w:val="0089029D"/>
    <w:rsid w:val="008906AF"/>
    <w:rsid w:val="008909A9"/>
    <w:rsid w:val="00891763"/>
    <w:rsid w:val="008928CB"/>
    <w:rsid w:val="00892CBD"/>
    <w:rsid w:val="00893B12"/>
    <w:rsid w:val="0089568D"/>
    <w:rsid w:val="00897DA7"/>
    <w:rsid w:val="008A010A"/>
    <w:rsid w:val="008A050B"/>
    <w:rsid w:val="008A0E4E"/>
    <w:rsid w:val="008A1768"/>
    <w:rsid w:val="008A1FB9"/>
    <w:rsid w:val="008A252C"/>
    <w:rsid w:val="008A2A2C"/>
    <w:rsid w:val="008A2C09"/>
    <w:rsid w:val="008A317B"/>
    <w:rsid w:val="008A327A"/>
    <w:rsid w:val="008A4ACF"/>
    <w:rsid w:val="008A4C09"/>
    <w:rsid w:val="008A5D6D"/>
    <w:rsid w:val="008A6704"/>
    <w:rsid w:val="008A6C4F"/>
    <w:rsid w:val="008A6E26"/>
    <w:rsid w:val="008A7503"/>
    <w:rsid w:val="008A7AF8"/>
    <w:rsid w:val="008B04EE"/>
    <w:rsid w:val="008B081D"/>
    <w:rsid w:val="008B2CA2"/>
    <w:rsid w:val="008B2F1D"/>
    <w:rsid w:val="008B346E"/>
    <w:rsid w:val="008B35E8"/>
    <w:rsid w:val="008B38B8"/>
    <w:rsid w:val="008B5242"/>
    <w:rsid w:val="008B5444"/>
    <w:rsid w:val="008B5DEA"/>
    <w:rsid w:val="008B61FE"/>
    <w:rsid w:val="008C0C3B"/>
    <w:rsid w:val="008C153D"/>
    <w:rsid w:val="008C2E11"/>
    <w:rsid w:val="008C30A5"/>
    <w:rsid w:val="008C316C"/>
    <w:rsid w:val="008C43F1"/>
    <w:rsid w:val="008C4C99"/>
    <w:rsid w:val="008C5FF6"/>
    <w:rsid w:val="008C6319"/>
    <w:rsid w:val="008C6D07"/>
    <w:rsid w:val="008C7C2E"/>
    <w:rsid w:val="008C7FB9"/>
    <w:rsid w:val="008D0C49"/>
    <w:rsid w:val="008D0D80"/>
    <w:rsid w:val="008D0DFA"/>
    <w:rsid w:val="008D1369"/>
    <w:rsid w:val="008D2E38"/>
    <w:rsid w:val="008D3E1A"/>
    <w:rsid w:val="008D4177"/>
    <w:rsid w:val="008D575A"/>
    <w:rsid w:val="008D5A07"/>
    <w:rsid w:val="008D676A"/>
    <w:rsid w:val="008D743D"/>
    <w:rsid w:val="008D77F3"/>
    <w:rsid w:val="008E060B"/>
    <w:rsid w:val="008E2F8B"/>
    <w:rsid w:val="008E62BD"/>
    <w:rsid w:val="008E6FF1"/>
    <w:rsid w:val="008E745C"/>
    <w:rsid w:val="008E7B7E"/>
    <w:rsid w:val="008F036E"/>
    <w:rsid w:val="008F099A"/>
    <w:rsid w:val="008F0C85"/>
    <w:rsid w:val="008F1F5E"/>
    <w:rsid w:val="008F2D1F"/>
    <w:rsid w:val="008F3FED"/>
    <w:rsid w:val="008F4DA0"/>
    <w:rsid w:val="008F6C5F"/>
    <w:rsid w:val="008F73C1"/>
    <w:rsid w:val="00900926"/>
    <w:rsid w:val="00900A3A"/>
    <w:rsid w:val="00903977"/>
    <w:rsid w:val="00903D93"/>
    <w:rsid w:val="0090502A"/>
    <w:rsid w:val="00905123"/>
    <w:rsid w:val="00905632"/>
    <w:rsid w:val="0090599E"/>
    <w:rsid w:val="0090692A"/>
    <w:rsid w:val="0091093B"/>
    <w:rsid w:val="00910952"/>
    <w:rsid w:val="0091150F"/>
    <w:rsid w:val="009125FD"/>
    <w:rsid w:val="00913425"/>
    <w:rsid w:val="009146DD"/>
    <w:rsid w:val="009150B9"/>
    <w:rsid w:val="00915E10"/>
    <w:rsid w:val="00915FB8"/>
    <w:rsid w:val="00916360"/>
    <w:rsid w:val="00916CEB"/>
    <w:rsid w:val="00920208"/>
    <w:rsid w:val="00920D5F"/>
    <w:rsid w:val="0092459F"/>
    <w:rsid w:val="00924FBD"/>
    <w:rsid w:val="0092568B"/>
    <w:rsid w:val="009257D1"/>
    <w:rsid w:val="0093461C"/>
    <w:rsid w:val="00935C36"/>
    <w:rsid w:val="00935C80"/>
    <w:rsid w:val="00935F9B"/>
    <w:rsid w:val="009361CE"/>
    <w:rsid w:val="0093635C"/>
    <w:rsid w:val="00936F5E"/>
    <w:rsid w:val="0093751B"/>
    <w:rsid w:val="00940627"/>
    <w:rsid w:val="00940FF0"/>
    <w:rsid w:val="0094380D"/>
    <w:rsid w:val="00944575"/>
    <w:rsid w:val="00945BA1"/>
    <w:rsid w:val="00945EE1"/>
    <w:rsid w:val="00947E7B"/>
    <w:rsid w:val="00950AA8"/>
    <w:rsid w:val="00953777"/>
    <w:rsid w:val="009539F2"/>
    <w:rsid w:val="00953F54"/>
    <w:rsid w:val="00953F76"/>
    <w:rsid w:val="009544F4"/>
    <w:rsid w:val="00955483"/>
    <w:rsid w:val="00956F64"/>
    <w:rsid w:val="0096064F"/>
    <w:rsid w:val="009608C0"/>
    <w:rsid w:val="00960DBB"/>
    <w:rsid w:val="00960FA4"/>
    <w:rsid w:val="009613BE"/>
    <w:rsid w:val="00961FCA"/>
    <w:rsid w:val="00962829"/>
    <w:rsid w:val="00964D2A"/>
    <w:rsid w:val="0096500A"/>
    <w:rsid w:val="009664BA"/>
    <w:rsid w:val="0097480F"/>
    <w:rsid w:val="00976012"/>
    <w:rsid w:val="009766C4"/>
    <w:rsid w:val="009769D8"/>
    <w:rsid w:val="00981E5A"/>
    <w:rsid w:val="00983354"/>
    <w:rsid w:val="00983891"/>
    <w:rsid w:val="00985D3F"/>
    <w:rsid w:val="00986FB6"/>
    <w:rsid w:val="0098740D"/>
    <w:rsid w:val="00990C74"/>
    <w:rsid w:val="00990D5F"/>
    <w:rsid w:val="009917BB"/>
    <w:rsid w:val="009925DE"/>
    <w:rsid w:val="00992E80"/>
    <w:rsid w:val="009930D0"/>
    <w:rsid w:val="00994E3B"/>
    <w:rsid w:val="0099759F"/>
    <w:rsid w:val="00997787"/>
    <w:rsid w:val="00997944"/>
    <w:rsid w:val="009A0DAB"/>
    <w:rsid w:val="009A28A9"/>
    <w:rsid w:val="009A31C3"/>
    <w:rsid w:val="009A36DC"/>
    <w:rsid w:val="009A53CA"/>
    <w:rsid w:val="009A6A90"/>
    <w:rsid w:val="009B0F42"/>
    <w:rsid w:val="009B2411"/>
    <w:rsid w:val="009B2EB0"/>
    <w:rsid w:val="009B391F"/>
    <w:rsid w:val="009B5C1D"/>
    <w:rsid w:val="009B68D8"/>
    <w:rsid w:val="009B6F02"/>
    <w:rsid w:val="009B74D8"/>
    <w:rsid w:val="009C218C"/>
    <w:rsid w:val="009C2723"/>
    <w:rsid w:val="009C293F"/>
    <w:rsid w:val="009C2978"/>
    <w:rsid w:val="009C29E9"/>
    <w:rsid w:val="009C3705"/>
    <w:rsid w:val="009C49B9"/>
    <w:rsid w:val="009C4ACD"/>
    <w:rsid w:val="009D017B"/>
    <w:rsid w:val="009D17CD"/>
    <w:rsid w:val="009D1F02"/>
    <w:rsid w:val="009D2BEF"/>
    <w:rsid w:val="009D51A9"/>
    <w:rsid w:val="009D5796"/>
    <w:rsid w:val="009D6111"/>
    <w:rsid w:val="009D7BD3"/>
    <w:rsid w:val="009E208F"/>
    <w:rsid w:val="009E2910"/>
    <w:rsid w:val="009E3D3A"/>
    <w:rsid w:val="009E5BA1"/>
    <w:rsid w:val="009E61D3"/>
    <w:rsid w:val="009E6515"/>
    <w:rsid w:val="009E6687"/>
    <w:rsid w:val="009E6BD9"/>
    <w:rsid w:val="009E774A"/>
    <w:rsid w:val="009E7ECE"/>
    <w:rsid w:val="009F074B"/>
    <w:rsid w:val="009F1372"/>
    <w:rsid w:val="009F1CD8"/>
    <w:rsid w:val="009F255C"/>
    <w:rsid w:val="00A00567"/>
    <w:rsid w:val="00A03AEE"/>
    <w:rsid w:val="00A04D1E"/>
    <w:rsid w:val="00A05974"/>
    <w:rsid w:val="00A07C34"/>
    <w:rsid w:val="00A07C9D"/>
    <w:rsid w:val="00A111C7"/>
    <w:rsid w:val="00A11909"/>
    <w:rsid w:val="00A11CDD"/>
    <w:rsid w:val="00A1391C"/>
    <w:rsid w:val="00A1392D"/>
    <w:rsid w:val="00A13A1D"/>
    <w:rsid w:val="00A14263"/>
    <w:rsid w:val="00A14277"/>
    <w:rsid w:val="00A14E79"/>
    <w:rsid w:val="00A150BA"/>
    <w:rsid w:val="00A16534"/>
    <w:rsid w:val="00A17715"/>
    <w:rsid w:val="00A212B5"/>
    <w:rsid w:val="00A22418"/>
    <w:rsid w:val="00A22A8C"/>
    <w:rsid w:val="00A237A3"/>
    <w:rsid w:val="00A23856"/>
    <w:rsid w:val="00A2515E"/>
    <w:rsid w:val="00A2576A"/>
    <w:rsid w:val="00A25A30"/>
    <w:rsid w:val="00A273AE"/>
    <w:rsid w:val="00A30204"/>
    <w:rsid w:val="00A30CA0"/>
    <w:rsid w:val="00A314A4"/>
    <w:rsid w:val="00A3413F"/>
    <w:rsid w:val="00A35D1E"/>
    <w:rsid w:val="00A423DF"/>
    <w:rsid w:val="00A433AC"/>
    <w:rsid w:val="00A44635"/>
    <w:rsid w:val="00A455B6"/>
    <w:rsid w:val="00A45F65"/>
    <w:rsid w:val="00A468DA"/>
    <w:rsid w:val="00A46C80"/>
    <w:rsid w:val="00A51104"/>
    <w:rsid w:val="00A53DAD"/>
    <w:rsid w:val="00A558D8"/>
    <w:rsid w:val="00A56DCF"/>
    <w:rsid w:val="00A574F3"/>
    <w:rsid w:val="00A57668"/>
    <w:rsid w:val="00A60704"/>
    <w:rsid w:val="00A619F2"/>
    <w:rsid w:val="00A61D0E"/>
    <w:rsid w:val="00A62433"/>
    <w:rsid w:val="00A645EA"/>
    <w:rsid w:val="00A647A4"/>
    <w:rsid w:val="00A64DFA"/>
    <w:rsid w:val="00A66A84"/>
    <w:rsid w:val="00A67C98"/>
    <w:rsid w:val="00A70827"/>
    <w:rsid w:val="00A715AE"/>
    <w:rsid w:val="00A71CB9"/>
    <w:rsid w:val="00A724E6"/>
    <w:rsid w:val="00A751E8"/>
    <w:rsid w:val="00A76066"/>
    <w:rsid w:val="00A805D5"/>
    <w:rsid w:val="00A81B35"/>
    <w:rsid w:val="00A83C69"/>
    <w:rsid w:val="00A8448B"/>
    <w:rsid w:val="00A85F64"/>
    <w:rsid w:val="00A86031"/>
    <w:rsid w:val="00A864DF"/>
    <w:rsid w:val="00A867CA"/>
    <w:rsid w:val="00A8686E"/>
    <w:rsid w:val="00A87620"/>
    <w:rsid w:val="00A9085F"/>
    <w:rsid w:val="00A91A6E"/>
    <w:rsid w:val="00A91B1C"/>
    <w:rsid w:val="00A92C57"/>
    <w:rsid w:val="00A93574"/>
    <w:rsid w:val="00A95B3D"/>
    <w:rsid w:val="00A95DA5"/>
    <w:rsid w:val="00A96741"/>
    <w:rsid w:val="00A96FE7"/>
    <w:rsid w:val="00AA008F"/>
    <w:rsid w:val="00AA065A"/>
    <w:rsid w:val="00AA296B"/>
    <w:rsid w:val="00AA3A31"/>
    <w:rsid w:val="00AA4933"/>
    <w:rsid w:val="00AA5465"/>
    <w:rsid w:val="00AA6A6B"/>
    <w:rsid w:val="00AA78A2"/>
    <w:rsid w:val="00AB6021"/>
    <w:rsid w:val="00AC0286"/>
    <w:rsid w:val="00AC1A0B"/>
    <w:rsid w:val="00AC3197"/>
    <w:rsid w:val="00AC3A16"/>
    <w:rsid w:val="00AC4633"/>
    <w:rsid w:val="00AC5687"/>
    <w:rsid w:val="00AC6BD6"/>
    <w:rsid w:val="00AC7CF0"/>
    <w:rsid w:val="00AD3CF8"/>
    <w:rsid w:val="00AD4209"/>
    <w:rsid w:val="00AD47B6"/>
    <w:rsid w:val="00AD7E30"/>
    <w:rsid w:val="00AE1057"/>
    <w:rsid w:val="00AE404A"/>
    <w:rsid w:val="00AE412B"/>
    <w:rsid w:val="00AE5174"/>
    <w:rsid w:val="00AE5F68"/>
    <w:rsid w:val="00AE61CA"/>
    <w:rsid w:val="00AF00E5"/>
    <w:rsid w:val="00AF1FB0"/>
    <w:rsid w:val="00AF4A99"/>
    <w:rsid w:val="00AF5334"/>
    <w:rsid w:val="00AF5340"/>
    <w:rsid w:val="00AF58BF"/>
    <w:rsid w:val="00AF5F29"/>
    <w:rsid w:val="00AF7EB2"/>
    <w:rsid w:val="00B000B5"/>
    <w:rsid w:val="00B00477"/>
    <w:rsid w:val="00B00F24"/>
    <w:rsid w:val="00B02EFF"/>
    <w:rsid w:val="00B0485A"/>
    <w:rsid w:val="00B04A39"/>
    <w:rsid w:val="00B06358"/>
    <w:rsid w:val="00B066F0"/>
    <w:rsid w:val="00B073E1"/>
    <w:rsid w:val="00B10644"/>
    <w:rsid w:val="00B11584"/>
    <w:rsid w:val="00B14E81"/>
    <w:rsid w:val="00B17080"/>
    <w:rsid w:val="00B20280"/>
    <w:rsid w:val="00B20BE6"/>
    <w:rsid w:val="00B2135B"/>
    <w:rsid w:val="00B2568F"/>
    <w:rsid w:val="00B26A96"/>
    <w:rsid w:val="00B26FE0"/>
    <w:rsid w:val="00B27844"/>
    <w:rsid w:val="00B30333"/>
    <w:rsid w:val="00B3187E"/>
    <w:rsid w:val="00B34E79"/>
    <w:rsid w:val="00B35616"/>
    <w:rsid w:val="00B40C0F"/>
    <w:rsid w:val="00B43657"/>
    <w:rsid w:val="00B43F41"/>
    <w:rsid w:val="00B44EAA"/>
    <w:rsid w:val="00B455DB"/>
    <w:rsid w:val="00B4634D"/>
    <w:rsid w:val="00B51C62"/>
    <w:rsid w:val="00B5308C"/>
    <w:rsid w:val="00B558BD"/>
    <w:rsid w:val="00B571D5"/>
    <w:rsid w:val="00B613F0"/>
    <w:rsid w:val="00B622B4"/>
    <w:rsid w:val="00B63151"/>
    <w:rsid w:val="00B634BB"/>
    <w:rsid w:val="00B6417A"/>
    <w:rsid w:val="00B647B6"/>
    <w:rsid w:val="00B64C36"/>
    <w:rsid w:val="00B66B13"/>
    <w:rsid w:val="00B66C05"/>
    <w:rsid w:val="00B7058B"/>
    <w:rsid w:val="00B71A93"/>
    <w:rsid w:val="00B72DD3"/>
    <w:rsid w:val="00B731B4"/>
    <w:rsid w:val="00B7334E"/>
    <w:rsid w:val="00B73673"/>
    <w:rsid w:val="00B73EE3"/>
    <w:rsid w:val="00B746AB"/>
    <w:rsid w:val="00B76B7B"/>
    <w:rsid w:val="00B77449"/>
    <w:rsid w:val="00B77ED2"/>
    <w:rsid w:val="00B80D43"/>
    <w:rsid w:val="00B829A2"/>
    <w:rsid w:val="00B82ADC"/>
    <w:rsid w:val="00B83173"/>
    <w:rsid w:val="00B84B38"/>
    <w:rsid w:val="00B8623F"/>
    <w:rsid w:val="00B8652B"/>
    <w:rsid w:val="00B87D8C"/>
    <w:rsid w:val="00B91354"/>
    <w:rsid w:val="00B91885"/>
    <w:rsid w:val="00B9236D"/>
    <w:rsid w:val="00B92A49"/>
    <w:rsid w:val="00B92A84"/>
    <w:rsid w:val="00B932F5"/>
    <w:rsid w:val="00B93EF3"/>
    <w:rsid w:val="00B94FCF"/>
    <w:rsid w:val="00B95239"/>
    <w:rsid w:val="00B96434"/>
    <w:rsid w:val="00B970AD"/>
    <w:rsid w:val="00BA0953"/>
    <w:rsid w:val="00BA099F"/>
    <w:rsid w:val="00BA1477"/>
    <w:rsid w:val="00BA2AA1"/>
    <w:rsid w:val="00BA303E"/>
    <w:rsid w:val="00BA33A8"/>
    <w:rsid w:val="00BA3C18"/>
    <w:rsid w:val="00BA55FB"/>
    <w:rsid w:val="00BA60D9"/>
    <w:rsid w:val="00BA643C"/>
    <w:rsid w:val="00BA6539"/>
    <w:rsid w:val="00BB1E56"/>
    <w:rsid w:val="00BB3E82"/>
    <w:rsid w:val="00BB4012"/>
    <w:rsid w:val="00BB6DA2"/>
    <w:rsid w:val="00BB7F42"/>
    <w:rsid w:val="00BC288B"/>
    <w:rsid w:val="00BC4979"/>
    <w:rsid w:val="00BC5494"/>
    <w:rsid w:val="00BC64FC"/>
    <w:rsid w:val="00BC6C97"/>
    <w:rsid w:val="00BC7A22"/>
    <w:rsid w:val="00BD29FE"/>
    <w:rsid w:val="00BD419A"/>
    <w:rsid w:val="00BD57BA"/>
    <w:rsid w:val="00BD57D0"/>
    <w:rsid w:val="00BD6C40"/>
    <w:rsid w:val="00BD6F8B"/>
    <w:rsid w:val="00BE2B34"/>
    <w:rsid w:val="00BE4396"/>
    <w:rsid w:val="00BE5232"/>
    <w:rsid w:val="00BE724B"/>
    <w:rsid w:val="00BF28DD"/>
    <w:rsid w:val="00BF4AA2"/>
    <w:rsid w:val="00BF78FA"/>
    <w:rsid w:val="00BF7E97"/>
    <w:rsid w:val="00C01799"/>
    <w:rsid w:val="00C035A7"/>
    <w:rsid w:val="00C0484C"/>
    <w:rsid w:val="00C05920"/>
    <w:rsid w:val="00C06331"/>
    <w:rsid w:val="00C06D37"/>
    <w:rsid w:val="00C07EC8"/>
    <w:rsid w:val="00C106E9"/>
    <w:rsid w:val="00C1185D"/>
    <w:rsid w:val="00C11986"/>
    <w:rsid w:val="00C13D71"/>
    <w:rsid w:val="00C15FAA"/>
    <w:rsid w:val="00C166B0"/>
    <w:rsid w:val="00C17113"/>
    <w:rsid w:val="00C173E6"/>
    <w:rsid w:val="00C17431"/>
    <w:rsid w:val="00C17FA3"/>
    <w:rsid w:val="00C22845"/>
    <w:rsid w:val="00C22ADB"/>
    <w:rsid w:val="00C237CB"/>
    <w:rsid w:val="00C240B1"/>
    <w:rsid w:val="00C240E2"/>
    <w:rsid w:val="00C241E1"/>
    <w:rsid w:val="00C25D6B"/>
    <w:rsid w:val="00C26E22"/>
    <w:rsid w:val="00C30695"/>
    <w:rsid w:val="00C30921"/>
    <w:rsid w:val="00C30F61"/>
    <w:rsid w:val="00C3212C"/>
    <w:rsid w:val="00C32811"/>
    <w:rsid w:val="00C3426B"/>
    <w:rsid w:val="00C348C8"/>
    <w:rsid w:val="00C34A1D"/>
    <w:rsid w:val="00C35C82"/>
    <w:rsid w:val="00C4000C"/>
    <w:rsid w:val="00C4141C"/>
    <w:rsid w:val="00C42339"/>
    <w:rsid w:val="00C45A0C"/>
    <w:rsid w:val="00C461DC"/>
    <w:rsid w:val="00C50618"/>
    <w:rsid w:val="00C50A7B"/>
    <w:rsid w:val="00C529B0"/>
    <w:rsid w:val="00C53179"/>
    <w:rsid w:val="00C55161"/>
    <w:rsid w:val="00C55D8C"/>
    <w:rsid w:val="00C5617D"/>
    <w:rsid w:val="00C60207"/>
    <w:rsid w:val="00C60E52"/>
    <w:rsid w:val="00C60F28"/>
    <w:rsid w:val="00C61CD8"/>
    <w:rsid w:val="00C62F54"/>
    <w:rsid w:val="00C632AC"/>
    <w:rsid w:val="00C6672A"/>
    <w:rsid w:val="00C66CE1"/>
    <w:rsid w:val="00C730B8"/>
    <w:rsid w:val="00C74300"/>
    <w:rsid w:val="00C743E9"/>
    <w:rsid w:val="00C75141"/>
    <w:rsid w:val="00C7574C"/>
    <w:rsid w:val="00C76DD1"/>
    <w:rsid w:val="00C77398"/>
    <w:rsid w:val="00C777A5"/>
    <w:rsid w:val="00C8027B"/>
    <w:rsid w:val="00C80FFA"/>
    <w:rsid w:val="00C833A0"/>
    <w:rsid w:val="00C8369B"/>
    <w:rsid w:val="00C83702"/>
    <w:rsid w:val="00C83DF0"/>
    <w:rsid w:val="00C843C9"/>
    <w:rsid w:val="00C84567"/>
    <w:rsid w:val="00C86D0A"/>
    <w:rsid w:val="00C90512"/>
    <w:rsid w:val="00C90DCE"/>
    <w:rsid w:val="00C911E1"/>
    <w:rsid w:val="00C918E4"/>
    <w:rsid w:val="00C930E2"/>
    <w:rsid w:val="00C9450C"/>
    <w:rsid w:val="00C95307"/>
    <w:rsid w:val="00C96EDA"/>
    <w:rsid w:val="00CA00B1"/>
    <w:rsid w:val="00CA1AF9"/>
    <w:rsid w:val="00CA3A5C"/>
    <w:rsid w:val="00CA3D64"/>
    <w:rsid w:val="00CA42B1"/>
    <w:rsid w:val="00CA4EDB"/>
    <w:rsid w:val="00CA6425"/>
    <w:rsid w:val="00CA65BF"/>
    <w:rsid w:val="00CA6ADC"/>
    <w:rsid w:val="00CA6DB3"/>
    <w:rsid w:val="00CA7400"/>
    <w:rsid w:val="00CA7409"/>
    <w:rsid w:val="00CA792E"/>
    <w:rsid w:val="00CB0BAC"/>
    <w:rsid w:val="00CB1254"/>
    <w:rsid w:val="00CB42AA"/>
    <w:rsid w:val="00CB4761"/>
    <w:rsid w:val="00CB4EB7"/>
    <w:rsid w:val="00CB4EED"/>
    <w:rsid w:val="00CB511F"/>
    <w:rsid w:val="00CB541A"/>
    <w:rsid w:val="00CB62EE"/>
    <w:rsid w:val="00CB6D9E"/>
    <w:rsid w:val="00CB7663"/>
    <w:rsid w:val="00CC0355"/>
    <w:rsid w:val="00CC0385"/>
    <w:rsid w:val="00CC1111"/>
    <w:rsid w:val="00CC1266"/>
    <w:rsid w:val="00CC20AA"/>
    <w:rsid w:val="00CC23E9"/>
    <w:rsid w:val="00CC2D87"/>
    <w:rsid w:val="00CC569C"/>
    <w:rsid w:val="00CC5A35"/>
    <w:rsid w:val="00CC5EF6"/>
    <w:rsid w:val="00CC6CA6"/>
    <w:rsid w:val="00CC794E"/>
    <w:rsid w:val="00CD08DB"/>
    <w:rsid w:val="00CD0C1B"/>
    <w:rsid w:val="00CD1D1A"/>
    <w:rsid w:val="00CD2575"/>
    <w:rsid w:val="00CD6642"/>
    <w:rsid w:val="00CD7291"/>
    <w:rsid w:val="00CD73A7"/>
    <w:rsid w:val="00CD7BDD"/>
    <w:rsid w:val="00CE119B"/>
    <w:rsid w:val="00CE18E0"/>
    <w:rsid w:val="00CE269A"/>
    <w:rsid w:val="00CE278B"/>
    <w:rsid w:val="00CE383A"/>
    <w:rsid w:val="00CE4847"/>
    <w:rsid w:val="00CE5627"/>
    <w:rsid w:val="00CE7583"/>
    <w:rsid w:val="00CF0B6C"/>
    <w:rsid w:val="00CF41E1"/>
    <w:rsid w:val="00CF56B3"/>
    <w:rsid w:val="00CF6267"/>
    <w:rsid w:val="00D01BE4"/>
    <w:rsid w:val="00D0347F"/>
    <w:rsid w:val="00D050ED"/>
    <w:rsid w:val="00D058DB"/>
    <w:rsid w:val="00D0594C"/>
    <w:rsid w:val="00D05C9F"/>
    <w:rsid w:val="00D06EC2"/>
    <w:rsid w:val="00D101CD"/>
    <w:rsid w:val="00D11C15"/>
    <w:rsid w:val="00D11E27"/>
    <w:rsid w:val="00D12376"/>
    <w:rsid w:val="00D125F5"/>
    <w:rsid w:val="00D13DD4"/>
    <w:rsid w:val="00D14530"/>
    <w:rsid w:val="00D14989"/>
    <w:rsid w:val="00D15A05"/>
    <w:rsid w:val="00D1665C"/>
    <w:rsid w:val="00D2151A"/>
    <w:rsid w:val="00D23B32"/>
    <w:rsid w:val="00D23D6D"/>
    <w:rsid w:val="00D24090"/>
    <w:rsid w:val="00D277E3"/>
    <w:rsid w:val="00D27DA3"/>
    <w:rsid w:val="00D306AA"/>
    <w:rsid w:val="00D33BD4"/>
    <w:rsid w:val="00D33D76"/>
    <w:rsid w:val="00D34EEC"/>
    <w:rsid w:val="00D37DEA"/>
    <w:rsid w:val="00D408A9"/>
    <w:rsid w:val="00D41067"/>
    <w:rsid w:val="00D43336"/>
    <w:rsid w:val="00D434C3"/>
    <w:rsid w:val="00D441F1"/>
    <w:rsid w:val="00D4690D"/>
    <w:rsid w:val="00D46F4A"/>
    <w:rsid w:val="00D47773"/>
    <w:rsid w:val="00D50028"/>
    <w:rsid w:val="00D50897"/>
    <w:rsid w:val="00D515F9"/>
    <w:rsid w:val="00D51768"/>
    <w:rsid w:val="00D52962"/>
    <w:rsid w:val="00D52EE2"/>
    <w:rsid w:val="00D53550"/>
    <w:rsid w:val="00D53BEE"/>
    <w:rsid w:val="00D54135"/>
    <w:rsid w:val="00D5484D"/>
    <w:rsid w:val="00D55292"/>
    <w:rsid w:val="00D56B2C"/>
    <w:rsid w:val="00D56ECC"/>
    <w:rsid w:val="00D56F15"/>
    <w:rsid w:val="00D5703C"/>
    <w:rsid w:val="00D575FF"/>
    <w:rsid w:val="00D61455"/>
    <w:rsid w:val="00D61566"/>
    <w:rsid w:val="00D6372A"/>
    <w:rsid w:val="00D63781"/>
    <w:rsid w:val="00D64232"/>
    <w:rsid w:val="00D659BD"/>
    <w:rsid w:val="00D70F87"/>
    <w:rsid w:val="00D71985"/>
    <w:rsid w:val="00D72DDB"/>
    <w:rsid w:val="00D7308E"/>
    <w:rsid w:val="00D73E28"/>
    <w:rsid w:val="00D74367"/>
    <w:rsid w:val="00D74468"/>
    <w:rsid w:val="00D74F74"/>
    <w:rsid w:val="00D755FC"/>
    <w:rsid w:val="00D76352"/>
    <w:rsid w:val="00D80136"/>
    <w:rsid w:val="00D8058A"/>
    <w:rsid w:val="00D8295D"/>
    <w:rsid w:val="00D8499B"/>
    <w:rsid w:val="00D85E8A"/>
    <w:rsid w:val="00D8715C"/>
    <w:rsid w:val="00D87844"/>
    <w:rsid w:val="00D90AF1"/>
    <w:rsid w:val="00D91A25"/>
    <w:rsid w:val="00D91C99"/>
    <w:rsid w:val="00D91F23"/>
    <w:rsid w:val="00D925F2"/>
    <w:rsid w:val="00D935DD"/>
    <w:rsid w:val="00D9579B"/>
    <w:rsid w:val="00D95D00"/>
    <w:rsid w:val="00D96F1A"/>
    <w:rsid w:val="00D97457"/>
    <w:rsid w:val="00DA0D4F"/>
    <w:rsid w:val="00DA244A"/>
    <w:rsid w:val="00DA246F"/>
    <w:rsid w:val="00DA32DC"/>
    <w:rsid w:val="00DA6C15"/>
    <w:rsid w:val="00DB0B23"/>
    <w:rsid w:val="00DB2D21"/>
    <w:rsid w:val="00DB3D29"/>
    <w:rsid w:val="00DB74F0"/>
    <w:rsid w:val="00DC0829"/>
    <w:rsid w:val="00DC13DC"/>
    <w:rsid w:val="00DC1609"/>
    <w:rsid w:val="00DC3680"/>
    <w:rsid w:val="00DC4078"/>
    <w:rsid w:val="00DC430A"/>
    <w:rsid w:val="00DC687A"/>
    <w:rsid w:val="00DC7109"/>
    <w:rsid w:val="00DC7999"/>
    <w:rsid w:val="00DD0554"/>
    <w:rsid w:val="00DD0A1D"/>
    <w:rsid w:val="00DD1189"/>
    <w:rsid w:val="00DD15D0"/>
    <w:rsid w:val="00DD3603"/>
    <w:rsid w:val="00DD63FF"/>
    <w:rsid w:val="00DD7EC9"/>
    <w:rsid w:val="00DE17E1"/>
    <w:rsid w:val="00DE277E"/>
    <w:rsid w:val="00DE3329"/>
    <w:rsid w:val="00DE5971"/>
    <w:rsid w:val="00DE5D82"/>
    <w:rsid w:val="00DE6546"/>
    <w:rsid w:val="00DE7988"/>
    <w:rsid w:val="00DF2327"/>
    <w:rsid w:val="00DF241E"/>
    <w:rsid w:val="00DF26F1"/>
    <w:rsid w:val="00DF4A4D"/>
    <w:rsid w:val="00E00FE8"/>
    <w:rsid w:val="00E01FEE"/>
    <w:rsid w:val="00E0321E"/>
    <w:rsid w:val="00E058D3"/>
    <w:rsid w:val="00E077D9"/>
    <w:rsid w:val="00E10A9B"/>
    <w:rsid w:val="00E127DF"/>
    <w:rsid w:val="00E15A2E"/>
    <w:rsid w:val="00E15EFC"/>
    <w:rsid w:val="00E22A36"/>
    <w:rsid w:val="00E2306B"/>
    <w:rsid w:val="00E23AA3"/>
    <w:rsid w:val="00E24C9A"/>
    <w:rsid w:val="00E25533"/>
    <w:rsid w:val="00E2574B"/>
    <w:rsid w:val="00E25CB3"/>
    <w:rsid w:val="00E30717"/>
    <w:rsid w:val="00E32367"/>
    <w:rsid w:val="00E334F8"/>
    <w:rsid w:val="00E33ED3"/>
    <w:rsid w:val="00E347A8"/>
    <w:rsid w:val="00E34AE3"/>
    <w:rsid w:val="00E36F83"/>
    <w:rsid w:val="00E36FC2"/>
    <w:rsid w:val="00E45338"/>
    <w:rsid w:val="00E473D5"/>
    <w:rsid w:val="00E501BA"/>
    <w:rsid w:val="00E54866"/>
    <w:rsid w:val="00E60B0E"/>
    <w:rsid w:val="00E60E7A"/>
    <w:rsid w:val="00E6398A"/>
    <w:rsid w:val="00E64D1F"/>
    <w:rsid w:val="00E65541"/>
    <w:rsid w:val="00E65724"/>
    <w:rsid w:val="00E65A21"/>
    <w:rsid w:val="00E66479"/>
    <w:rsid w:val="00E67F52"/>
    <w:rsid w:val="00E7254A"/>
    <w:rsid w:val="00E746E1"/>
    <w:rsid w:val="00E7642C"/>
    <w:rsid w:val="00E76A0A"/>
    <w:rsid w:val="00E76E7F"/>
    <w:rsid w:val="00E77FF4"/>
    <w:rsid w:val="00E80380"/>
    <w:rsid w:val="00E80811"/>
    <w:rsid w:val="00E81490"/>
    <w:rsid w:val="00E8346C"/>
    <w:rsid w:val="00E85BDA"/>
    <w:rsid w:val="00E909A5"/>
    <w:rsid w:val="00E90D88"/>
    <w:rsid w:val="00E9181B"/>
    <w:rsid w:val="00E924BA"/>
    <w:rsid w:val="00E92783"/>
    <w:rsid w:val="00E938E0"/>
    <w:rsid w:val="00E93F30"/>
    <w:rsid w:val="00E95993"/>
    <w:rsid w:val="00E97773"/>
    <w:rsid w:val="00EA475B"/>
    <w:rsid w:val="00EA5306"/>
    <w:rsid w:val="00EA6DDC"/>
    <w:rsid w:val="00EB0474"/>
    <w:rsid w:val="00EB0E55"/>
    <w:rsid w:val="00EB4BFE"/>
    <w:rsid w:val="00EB7303"/>
    <w:rsid w:val="00EC039C"/>
    <w:rsid w:val="00EC05FC"/>
    <w:rsid w:val="00EC2F70"/>
    <w:rsid w:val="00EC391D"/>
    <w:rsid w:val="00EC3D59"/>
    <w:rsid w:val="00EC5FAC"/>
    <w:rsid w:val="00EC6B80"/>
    <w:rsid w:val="00ED2192"/>
    <w:rsid w:val="00ED2B9A"/>
    <w:rsid w:val="00ED456C"/>
    <w:rsid w:val="00ED52F5"/>
    <w:rsid w:val="00ED63B4"/>
    <w:rsid w:val="00ED6C71"/>
    <w:rsid w:val="00ED7C86"/>
    <w:rsid w:val="00EE10F2"/>
    <w:rsid w:val="00EE1D2F"/>
    <w:rsid w:val="00EE2496"/>
    <w:rsid w:val="00EE2C4E"/>
    <w:rsid w:val="00EE2F1D"/>
    <w:rsid w:val="00EE4BAF"/>
    <w:rsid w:val="00EE609B"/>
    <w:rsid w:val="00EE7423"/>
    <w:rsid w:val="00EF00A7"/>
    <w:rsid w:val="00EF10B6"/>
    <w:rsid w:val="00EF140A"/>
    <w:rsid w:val="00EF245F"/>
    <w:rsid w:val="00EF2506"/>
    <w:rsid w:val="00EF4334"/>
    <w:rsid w:val="00EF46CB"/>
    <w:rsid w:val="00EF4EE1"/>
    <w:rsid w:val="00EF4F87"/>
    <w:rsid w:val="00EF522C"/>
    <w:rsid w:val="00EF535C"/>
    <w:rsid w:val="00EF5778"/>
    <w:rsid w:val="00EF588B"/>
    <w:rsid w:val="00EF616C"/>
    <w:rsid w:val="00EF6DDB"/>
    <w:rsid w:val="00EF766F"/>
    <w:rsid w:val="00EF7AF8"/>
    <w:rsid w:val="00F01211"/>
    <w:rsid w:val="00F014BD"/>
    <w:rsid w:val="00F0207A"/>
    <w:rsid w:val="00F02B4E"/>
    <w:rsid w:val="00F04145"/>
    <w:rsid w:val="00F046B2"/>
    <w:rsid w:val="00F047B3"/>
    <w:rsid w:val="00F04AB6"/>
    <w:rsid w:val="00F04C29"/>
    <w:rsid w:val="00F05F8C"/>
    <w:rsid w:val="00F06200"/>
    <w:rsid w:val="00F069A4"/>
    <w:rsid w:val="00F06EC1"/>
    <w:rsid w:val="00F0756E"/>
    <w:rsid w:val="00F07EEA"/>
    <w:rsid w:val="00F11FB7"/>
    <w:rsid w:val="00F14E71"/>
    <w:rsid w:val="00F151F8"/>
    <w:rsid w:val="00F1655A"/>
    <w:rsid w:val="00F20F7A"/>
    <w:rsid w:val="00F219DB"/>
    <w:rsid w:val="00F21EF1"/>
    <w:rsid w:val="00F22903"/>
    <w:rsid w:val="00F23533"/>
    <w:rsid w:val="00F23C0D"/>
    <w:rsid w:val="00F2525C"/>
    <w:rsid w:val="00F30D23"/>
    <w:rsid w:val="00F3282F"/>
    <w:rsid w:val="00F32B0B"/>
    <w:rsid w:val="00F33236"/>
    <w:rsid w:val="00F363F7"/>
    <w:rsid w:val="00F36FC6"/>
    <w:rsid w:val="00F37965"/>
    <w:rsid w:val="00F428A0"/>
    <w:rsid w:val="00F42C27"/>
    <w:rsid w:val="00F42D86"/>
    <w:rsid w:val="00F44FE2"/>
    <w:rsid w:val="00F4527E"/>
    <w:rsid w:val="00F46BE0"/>
    <w:rsid w:val="00F47143"/>
    <w:rsid w:val="00F476F9"/>
    <w:rsid w:val="00F50C11"/>
    <w:rsid w:val="00F56AD1"/>
    <w:rsid w:val="00F60C9E"/>
    <w:rsid w:val="00F612EE"/>
    <w:rsid w:val="00F61C04"/>
    <w:rsid w:val="00F651B4"/>
    <w:rsid w:val="00F7175A"/>
    <w:rsid w:val="00F72967"/>
    <w:rsid w:val="00F74DF6"/>
    <w:rsid w:val="00F75590"/>
    <w:rsid w:val="00F771D2"/>
    <w:rsid w:val="00F7737A"/>
    <w:rsid w:val="00F80BEF"/>
    <w:rsid w:val="00F80D2A"/>
    <w:rsid w:val="00F8168A"/>
    <w:rsid w:val="00F81DCA"/>
    <w:rsid w:val="00F82057"/>
    <w:rsid w:val="00F82865"/>
    <w:rsid w:val="00F836B9"/>
    <w:rsid w:val="00F839E6"/>
    <w:rsid w:val="00F85D4F"/>
    <w:rsid w:val="00F862FD"/>
    <w:rsid w:val="00F86AB0"/>
    <w:rsid w:val="00F8770A"/>
    <w:rsid w:val="00F87B8F"/>
    <w:rsid w:val="00F90211"/>
    <w:rsid w:val="00F9049D"/>
    <w:rsid w:val="00F947EA"/>
    <w:rsid w:val="00F95568"/>
    <w:rsid w:val="00F95FDD"/>
    <w:rsid w:val="00F965A3"/>
    <w:rsid w:val="00F97232"/>
    <w:rsid w:val="00FA0B13"/>
    <w:rsid w:val="00FA38F1"/>
    <w:rsid w:val="00FA4B47"/>
    <w:rsid w:val="00FA703D"/>
    <w:rsid w:val="00FB1792"/>
    <w:rsid w:val="00FB2477"/>
    <w:rsid w:val="00FB3DEA"/>
    <w:rsid w:val="00FB4DF6"/>
    <w:rsid w:val="00FB5775"/>
    <w:rsid w:val="00FB5AFF"/>
    <w:rsid w:val="00FB6708"/>
    <w:rsid w:val="00FB7032"/>
    <w:rsid w:val="00FB7389"/>
    <w:rsid w:val="00FC16BB"/>
    <w:rsid w:val="00FC3D38"/>
    <w:rsid w:val="00FC5DAA"/>
    <w:rsid w:val="00FC64F4"/>
    <w:rsid w:val="00FC685E"/>
    <w:rsid w:val="00FD1C5A"/>
    <w:rsid w:val="00FD2397"/>
    <w:rsid w:val="00FD2A3F"/>
    <w:rsid w:val="00FD3A1F"/>
    <w:rsid w:val="00FD4F03"/>
    <w:rsid w:val="00FD64BB"/>
    <w:rsid w:val="00FD667F"/>
    <w:rsid w:val="00FD7946"/>
    <w:rsid w:val="00FE06D9"/>
    <w:rsid w:val="00FE0BDD"/>
    <w:rsid w:val="00FE1419"/>
    <w:rsid w:val="00FE3B58"/>
    <w:rsid w:val="00FE41C1"/>
    <w:rsid w:val="00FE5DE6"/>
    <w:rsid w:val="00FE628D"/>
    <w:rsid w:val="00FE74ED"/>
    <w:rsid w:val="00FF0490"/>
    <w:rsid w:val="00FF0ADA"/>
    <w:rsid w:val="00FF3666"/>
    <w:rsid w:val="00FF3F9A"/>
    <w:rsid w:val="00FF60D0"/>
    <w:rsid w:val="00FF753A"/>
    <w:rsid w:val="00FF796C"/>
    <w:rsid w:val="08371197"/>
    <w:rsid w:val="39F54A2B"/>
    <w:rsid w:val="6BE44E1E"/>
    <w:rsid w:val="6DC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755FC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755FC"/>
    <w:pPr>
      <w:widowControl/>
      <w:jc w:val="left"/>
    </w:pPr>
    <w:rPr>
      <w:rFonts w:ascii="仿宋_GB2312" w:eastAsia="仿宋_GB2312" w:cs="仿宋_GB2312"/>
      <w:kern w:val="0"/>
      <w:sz w:val="28"/>
      <w:szCs w:val="28"/>
    </w:rPr>
  </w:style>
  <w:style w:type="paragraph" w:styleId="a5">
    <w:name w:val="Body Text Indent"/>
    <w:basedOn w:val="a"/>
    <w:link w:val="Char1"/>
    <w:uiPriority w:val="99"/>
    <w:qFormat/>
    <w:rsid w:val="00D755FC"/>
    <w:pPr>
      <w:spacing w:line="480" w:lineRule="exact"/>
      <w:ind w:firstLine="570"/>
    </w:pPr>
    <w:rPr>
      <w:sz w:val="28"/>
      <w:szCs w:val="28"/>
    </w:rPr>
  </w:style>
  <w:style w:type="paragraph" w:styleId="a6">
    <w:name w:val="Date"/>
    <w:basedOn w:val="a"/>
    <w:next w:val="a"/>
    <w:link w:val="Char2"/>
    <w:uiPriority w:val="99"/>
    <w:qFormat/>
    <w:rsid w:val="00D755FC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D755FC"/>
    <w:rPr>
      <w:sz w:val="18"/>
      <w:szCs w:val="18"/>
    </w:rPr>
  </w:style>
  <w:style w:type="paragraph" w:styleId="a8">
    <w:name w:val="footer"/>
    <w:basedOn w:val="a"/>
    <w:link w:val="Char4"/>
    <w:qFormat/>
    <w:rsid w:val="00D7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755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D755F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qFormat/>
    <w:rsid w:val="00D7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D755FC"/>
    <w:rPr>
      <w:b/>
      <w:bCs/>
    </w:rPr>
  </w:style>
  <w:style w:type="character" w:styleId="ac">
    <w:name w:val="page number"/>
    <w:basedOn w:val="a0"/>
    <w:qFormat/>
    <w:rsid w:val="00D755FC"/>
  </w:style>
  <w:style w:type="character" w:styleId="ad">
    <w:name w:val="FollowedHyperlink"/>
    <w:basedOn w:val="a0"/>
    <w:uiPriority w:val="99"/>
    <w:qFormat/>
    <w:rsid w:val="00D755FC"/>
    <w:rPr>
      <w:color w:val="800080"/>
      <w:u w:val="single"/>
    </w:rPr>
  </w:style>
  <w:style w:type="character" w:styleId="ae">
    <w:name w:val="Emphasis"/>
    <w:basedOn w:val="a0"/>
    <w:uiPriority w:val="99"/>
    <w:qFormat/>
    <w:rsid w:val="00D755FC"/>
    <w:rPr>
      <w:i/>
      <w:iCs/>
    </w:rPr>
  </w:style>
  <w:style w:type="character" w:styleId="af">
    <w:name w:val="Hyperlink"/>
    <w:basedOn w:val="a0"/>
    <w:uiPriority w:val="99"/>
    <w:qFormat/>
    <w:rsid w:val="00D755FC"/>
    <w:rPr>
      <w:color w:val="0000FF"/>
      <w:u w:val="single"/>
    </w:rPr>
  </w:style>
  <w:style w:type="table" w:styleId="af0">
    <w:name w:val="Table Grid"/>
    <w:basedOn w:val="a1"/>
    <w:uiPriority w:val="99"/>
    <w:qFormat/>
    <w:rsid w:val="00D7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basedOn w:val="a0"/>
    <w:link w:val="a8"/>
    <w:qFormat/>
    <w:locked/>
    <w:rsid w:val="00D755F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D755FC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locked/>
    <w:rsid w:val="00D755FC"/>
    <w:rPr>
      <w:rFonts w:eastAsia="宋体"/>
      <w:kern w:val="2"/>
      <w:sz w:val="18"/>
      <w:szCs w:val="18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D755FC"/>
    <w:rPr>
      <w:sz w:val="2"/>
      <w:szCs w:val="2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D755FC"/>
    <w:rPr>
      <w:sz w:val="16"/>
      <w:szCs w:val="1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755FC"/>
    <w:rPr>
      <w:sz w:val="2"/>
      <w:szCs w:val="2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D755FC"/>
    <w:rPr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755FC"/>
    <w:rPr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rsid w:val="00D755FC"/>
  </w:style>
  <w:style w:type="paragraph" w:customStyle="1" w:styleId="Char6">
    <w:name w:val="Char"/>
    <w:basedOn w:val="a"/>
    <w:uiPriority w:val="99"/>
    <w:qFormat/>
    <w:rsid w:val="00D755FC"/>
    <w:rPr>
      <w:rFonts w:ascii="Tahoma" w:hAnsi="Tahoma" w:cs="Tahoma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D755F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rsid w:val="00D755FC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xjg.xauat.edu.cn/glfw/xzjg/wlyxxhgl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1201</Words>
  <Characters>1250</Characters>
  <Application>Microsoft Office Word</Application>
  <DocSecurity>0</DocSecurity>
  <Lines>125</Lines>
  <Paragraphs>102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西建大教字（2001）008号</dc:title>
  <dc:creator>杜宇红</dc:creator>
  <cp:lastModifiedBy>教务处</cp:lastModifiedBy>
  <cp:revision>175</cp:revision>
  <cp:lastPrinted>2020-06-08T07:01:00Z</cp:lastPrinted>
  <dcterms:created xsi:type="dcterms:W3CDTF">2017-09-29T00:16:00Z</dcterms:created>
  <dcterms:modified xsi:type="dcterms:W3CDTF">2020-06-08T09:59:00Z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